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2 Муниципального бюджетного дошкольного образовательного учреждения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детского сада комбинированного вида №147 г. Пензы</w:t>
      </w:r>
    </w:p>
    <w:p w:rsidR="009A2AD3" w:rsidRDefault="009A2AD3" w:rsidP="009A2AD3">
      <w:pPr>
        <w:tabs>
          <w:tab w:val="left" w:pos="8931"/>
        </w:tabs>
        <w:jc w:val="right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jc w:val="right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jc w:val="right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A2AD3" w:rsidRDefault="009A2AD3" w:rsidP="009A2AD3">
      <w:pPr>
        <w:tabs>
          <w:tab w:val="left" w:pos="8931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Заведующая Ф№2 МБДОУ № 147  </w:t>
      </w:r>
    </w:p>
    <w:p w:rsidR="009A2AD3" w:rsidRDefault="009A2AD3" w:rsidP="009A2AD3">
      <w:pPr>
        <w:tabs>
          <w:tab w:val="left" w:pos="8931"/>
        </w:tabs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_______________Т.А.Абрашина</w:t>
      </w:r>
      <w:proofErr w:type="spellEnd"/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«__</w:t>
      </w:r>
      <w:r w:rsidR="00545DD8">
        <w:rPr>
          <w:rFonts w:ascii="Times New Roman" w:hAnsi="Times New Roman"/>
          <w:u w:val="single"/>
        </w:rPr>
        <w:t>30</w:t>
      </w:r>
      <w:r>
        <w:rPr>
          <w:rFonts w:ascii="Times New Roman" w:hAnsi="Times New Roman"/>
        </w:rPr>
        <w:t>_» _______</w:t>
      </w:r>
      <w:r w:rsidR="00720540" w:rsidRPr="00720540">
        <w:rPr>
          <w:rFonts w:ascii="Times New Roman" w:hAnsi="Times New Roman"/>
          <w:u w:val="single"/>
        </w:rPr>
        <w:t>0</w:t>
      </w:r>
      <w:r w:rsidR="00545DD8">
        <w:rPr>
          <w:rFonts w:ascii="Times New Roman" w:hAnsi="Times New Roman"/>
          <w:u w:val="single"/>
        </w:rPr>
        <w:t>8</w:t>
      </w:r>
      <w:r w:rsidR="00720540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2014 г. </w:t>
      </w: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</w:rPr>
      </w:pP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ОСНОВНЫХ МЕРОПРИЯТИЙ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ПОДГОТОВКЕ И ВВЕДЕНИЮ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ФЕДЕРАЛЬНОГО ГОСУДАРСТВЕННОГО 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ОБРАЗОВАТЕЛЬНОГО СТАНДАРТА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ДОШКОЛЬНОГО ОБРАЗОВАНИЯ</w:t>
      </w:r>
    </w:p>
    <w:p w:rsidR="009A2AD3" w:rsidRDefault="009A2AD3" w:rsidP="009A2AD3">
      <w:pPr>
        <w:tabs>
          <w:tab w:val="left" w:pos="8931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филиале №2 МБДОУ №147 г. Пензы</w:t>
      </w: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9A2AD3" w:rsidRDefault="009A2AD3" w:rsidP="009A2AD3">
      <w:pPr>
        <w:tabs>
          <w:tab w:val="left" w:pos="8931"/>
        </w:tabs>
        <w:rPr>
          <w:rFonts w:ascii="Times New Roman" w:hAnsi="Times New Roman"/>
          <w:b/>
          <w:sz w:val="40"/>
          <w:szCs w:val="40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A2AD3" w:rsidRDefault="009A2AD3" w:rsidP="009A2AD3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Пенза 2014г.</w:t>
      </w: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ОСНОВНЫХ МЕРОПРИЯТИЙ</w:t>
      </w: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ПОДГОТОВКЕ И ВВЕДЕНИЮ </w:t>
      </w:r>
      <w:proofErr w:type="gramStart"/>
      <w:r>
        <w:rPr>
          <w:rFonts w:ascii="Times New Roman" w:hAnsi="Times New Roman"/>
          <w:b/>
          <w:sz w:val="24"/>
          <w:szCs w:val="24"/>
        </w:rPr>
        <w:t>ФЕДЕРАЛЬНОГО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ГОСУДАРСТВЕННОГО </w:t>
      </w: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ОБРАЗОВАТЕЛЬНОГО СТАНДАРТА ДОШКОЛЬНОГО ОБРАЗОВАНИЯ</w:t>
      </w:r>
    </w:p>
    <w:p w:rsidR="007638FC" w:rsidRDefault="007638FC" w:rsidP="007638FC">
      <w:pPr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филиале №2 МБДОУ №147 г. Пензы</w:t>
      </w:r>
    </w:p>
    <w:p w:rsidR="007638FC" w:rsidRDefault="007638FC" w:rsidP="007638FC">
      <w:pPr>
        <w:tabs>
          <w:tab w:val="left" w:pos="8931"/>
        </w:tabs>
        <w:rPr>
          <w:rFonts w:ascii="Times New Roman" w:hAnsi="Times New Roman"/>
          <w:b/>
          <w:sz w:val="24"/>
          <w:szCs w:val="24"/>
        </w:rPr>
      </w:pPr>
    </w:p>
    <w:p w:rsidR="007638FC" w:rsidRDefault="007638FC" w:rsidP="007638FC">
      <w:pPr>
        <w:tabs>
          <w:tab w:val="left" w:pos="893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Создание системы организационно-управленческого и методического обеспечения по организации и введению федерального государственного образовательного стандарта дошкольного образования (ФГОС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филиале  2 МБДОУ №147 г. Пензы.</w:t>
      </w:r>
    </w:p>
    <w:p w:rsidR="007638FC" w:rsidRDefault="007638FC" w:rsidP="007638FC">
      <w:pPr>
        <w:tabs>
          <w:tab w:val="left" w:pos="8931"/>
        </w:tabs>
        <w:rPr>
          <w:rFonts w:ascii="Times New Roman" w:hAnsi="Times New Roman"/>
          <w:sz w:val="28"/>
          <w:szCs w:val="28"/>
        </w:rPr>
      </w:pPr>
    </w:p>
    <w:p w:rsidR="007638FC" w:rsidRDefault="007638FC" w:rsidP="007638FC">
      <w:pPr>
        <w:tabs>
          <w:tab w:val="left" w:pos="89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1.Создать условия для введения и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филиале №2 МБДОУ №147.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2.Внести изменения в нормативно-правовую базу ДОУ в соответствии с требованиями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3.Организовать методическое и информационное сопровождение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4.Разработать организационно-управленческие решения, регулирующие введение и реализацию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5.Организовать эффективную кадровую политику в ДОУ.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1.Организовано методическое сопровождение, способствующее введению ФГОС в ДОУ.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2.Разработаны организационно-управленческие решения, регулирующие реализацию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3.Нормативно-правовая база ДОУ приведена в соответствие с требованиями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4.Организована эффективная кадровая политика, позволяющая реализовать внедрение ФГОС в учреждение.</w:t>
      </w: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</w:p>
    <w:p w:rsidR="007638FC" w:rsidRDefault="007638FC" w:rsidP="007638FC">
      <w:pPr>
        <w:tabs>
          <w:tab w:val="left" w:pos="8931"/>
        </w:tabs>
        <w:spacing w:after="0"/>
        <w:rPr>
          <w:rFonts w:ascii="Times New Roman" w:hAnsi="Times New Roman"/>
          <w:sz w:val="28"/>
          <w:szCs w:val="28"/>
        </w:rPr>
      </w:pPr>
    </w:p>
    <w:p w:rsidR="00174941" w:rsidRDefault="00174941" w:rsidP="007638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684"/>
        <w:gridCol w:w="2393"/>
        <w:gridCol w:w="2393"/>
      </w:tblGrid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  Мероприятия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Организационное обеспечение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введения ФГОС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Создание и определение функционала рабочей группы по внедрению ФГОС в ДОУ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Заместитель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Анализ условий  реализации основной образовательной программы дошкольного образования.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Анализ обеспечения дошкольных групп необходимыми наглядными, демонстрационными и раздаточными материалами.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рабочая группа.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Комплектование учреждения базовыми и дополнительными материалами в соответствии с требованиями ФГОС.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До декабря 2015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Оценка степени готовности дошкольных гру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пп к вв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едению ФГОС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Ноябрь-декабрь 2014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 xml:space="preserve">, рабочая группа, </w:t>
            </w:r>
            <w:proofErr w:type="spellStart"/>
            <w:r w:rsidRPr="00B1141C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ерсонал</w:t>
            </w:r>
            <w:proofErr w:type="spell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Нормативно- правовое обеспечение введения ФГОС дошкольного образования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Подготовка приказов, локальных актов, регламентирующих введение ФГОС, доведение их до педагогов.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внедрения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Устав ДОУ в соответствии с требованиями ФГОС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До декабря 2014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Обновление должностных инструкций работников учреждения в соответствии с требованиями ФГОС.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Разработка основной образовательной программы ДОУ на основе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использованием методических рекомендаций.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Сентябрь-декабрь 2014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Разработка программы развития ДОУ в соответствии с требованиями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Сентябрь-декабрь 2014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Финансово-экономическое </w:t>
            </w:r>
            <w:r w:rsidRPr="00B114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обеспечение введения ФГОС </w:t>
            </w:r>
            <w:proofErr w:type="gramStart"/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плана финансово-хозяйственной деятельности ДОУ, обеспечивающего реализацию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Октябрь 2014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глав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ухгалтер.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правовых актов, утверждающих расходы по организации присмотра и ухода за детьми, содержанию имущества и коммунальных расходов с учетом нормативов, обеспечивающих реализацию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Ноябрь 2014 г.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зам. по УВР,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глав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ухгалтер.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Определение финансовых затрат (объем, направление) на подготовку и переход на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Декабрь 2014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глав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ухгалтер.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Кадровое и методическое обеспечение перехода на ФГОС </w:t>
            </w:r>
            <w:proofErr w:type="gramStart"/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Участие в научно-практических конференциях, круглых столах, педагогических заседаний по проблемам внедрения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соответствии с планом НМЦ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Заместитель по УВР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Обеспечение повышения квалификации, подготовки и переподготовки педагогических кадров по вопросам введения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активные формы методической работы и курсы повышения квалификации. 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Заведующая ДОУ, зам. по УВР.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Оказание научно-методической помощи педагогам по вопросам внедрения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Заместитель по УВР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Советы по реализации самообразования педагогов: осуществление дифференцированного подхода в определении ведущих направлений профессионального развития педагогов.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Заместитель по УВР,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Рабочая группа.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 xml:space="preserve">5.  </w:t>
            </w: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41C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 перехода дошкольного образования на ФГОС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оперативной ликвидации профессиональных затруднений педагогов по вопросам внедрения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помощью электронных образовательных </w:t>
            </w:r>
            <w:r w:rsidRPr="00B1141C">
              <w:rPr>
                <w:rFonts w:ascii="Times New Roman" w:hAnsi="Times New Roman"/>
                <w:sz w:val="24"/>
                <w:szCs w:val="24"/>
              </w:rPr>
              <w:lastRenderedPageBreak/>
              <w:t>ресурсов.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УВР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Информирование родителей воспитанников о подготовке к внедрению ФГОС через сайт, информационные стенды, родительские собрания.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по УВР</w:t>
            </w:r>
            <w:r w:rsidRPr="00B11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 xml:space="preserve">«Круглый стол» по обмену педагогического опыта «Внедрение ФГОС 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114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1141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Заместитель по УВР, рабочая группа, воспитатели.</w:t>
            </w:r>
          </w:p>
        </w:tc>
      </w:tr>
      <w:tr w:rsidR="00F71C88" w:rsidRPr="00B1141C" w:rsidTr="00DE4EA4">
        <w:tc>
          <w:tcPr>
            <w:tcW w:w="1101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Обеспечение публичной отчётности учреждения о ходе и результатах введения ФГОС.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4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71C88" w:rsidRPr="00B1141C" w:rsidRDefault="00F71C88" w:rsidP="00DE4EA4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1141C">
              <w:rPr>
                <w:rFonts w:ascii="Times New Roman" w:hAnsi="Times New Roman"/>
                <w:sz w:val="24"/>
                <w:szCs w:val="24"/>
              </w:rPr>
              <w:t>Рабочая группа.</w:t>
            </w:r>
          </w:p>
        </w:tc>
      </w:tr>
    </w:tbl>
    <w:p w:rsidR="00F71C88" w:rsidRPr="00B1141C" w:rsidRDefault="00F71C88" w:rsidP="00F71C88">
      <w:pPr>
        <w:tabs>
          <w:tab w:val="left" w:pos="8931"/>
        </w:tabs>
        <w:rPr>
          <w:rFonts w:ascii="Times New Roman" w:hAnsi="Times New Roman"/>
          <w:b/>
          <w:sz w:val="40"/>
          <w:szCs w:val="40"/>
        </w:rPr>
      </w:pPr>
    </w:p>
    <w:p w:rsidR="00F71C88" w:rsidRDefault="00F71C88" w:rsidP="007638FC">
      <w:pPr>
        <w:jc w:val="center"/>
      </w:pPr>
    </w:p>
    <w:sectPr w:rsidR="00F71C88" w:rsidSect="0017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2AD3"/>
    <w:rsid w:val="00174941"/>
    <w:rsid w:val="00545DD8"/>
    <w:rsid w:val="00720540"/>
    <w:rsid w:val="007638FC"/>
    <w:rsid w:val="00931F55"/>
    <w:rsid w:val="00955BD5"/>
    <w:rsid w:val="009A2AD3"/>
    <w:rsid w:val="00F7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CC4E-867B-4C37-AD13-6838EACA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825</Words>
  <Characters>4705</Characters>
  <Application>Microsoft Office Word</Application>
  <DocSecurity>0</DocSecurity>
  <Lines>39</Lines>
  <Paragraphs>11</Paragraphs>
  <ScaleCrop>false</ScaleCrop>
  <Company>Microsoft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2015-03-31T08:40:00Z</dcterms:created>
  <dcterms:modified xsi:type="dcterms:W3CDTF">2015-03-31T11:45:00Z</dcterms:modified>
</cp:coreProperties>
</file>