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9F" w:rsidRPr="00A2449F" w:rsidRDefault="00A2449F" w:rsidP="00A2449F">
      <w:pPr>
        <w:pStyle w:val="1"/>
        <w:shd w:val="clear" w:color="auto" w:fill="FFFFFF"/>
        <w:spacing w:before="0" w:beforeAutospacing="0" w:after="375" w:afterAutospacing="0" w:line="360" w:lineRule="atLeast"/>
        <w:jc w:val="center"/>
        <w:textAlignment w:val="baseline"/>
        <w:rPr>
          <w:caps/>
          <w:sz w:val="28"/>
          <w:szCs w:val="28"/>
        </w:rPr>
      </w:pPr>
      <w:r w:rsidRPr="00A2449F">
        <w:rPr>
          <w:caps/>
          <w:sz w:val="28"/>
          <w:szCs w:val="28"/>
        </w:rPr>
        <w:t>ИЛЛЮЗИИ РОДИТЕЛЕЙ-ОДИНОЧЕК ИЛИ ВОСПИТАНИЕ РЕБЕНКА В НЕПОЛНОЙ СЕМЬЕ</w:t>
      </w:r>
    </w:p>
    <w:p w:rsidR="00A2449F" w:rsidRPr="00A2449F" w:rsidRDefault="00A2449F" w:rsidP="00A2449F">
      <w:pPr>
        <w:pStyle w:val="a3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 xml:space="preserve">Воспитание ребенка в неполной семье… Это словосочетание в современном обществе имеет негативную окраску, в нем </w:t>
      </w:r>
      <w:proofErr w:type="spellStart"/>
      <w:r w:rsidRPr="00A2449F">
        <w:rPr>
          <w:sz w:val="28"/>
          <w:szCs w:val="28"/>
        </w:rPr>
        <w:t>как-бы</w:t>
      </w:r>
      <w:proofErr w:type="spellEnd"/>
      <w:r w:rsidRPr="00A2449F">
        <w:rPr>
          <w:sz w:val="28"/>
          <w:szCs w:val="28"/>
        </w:rPr>
        <w:t xml:space="preserve"> изначально заложен смысл неполноценности, ограниченности. Априори считается, что воспитание ребенка без отца (или без матери) означает, что он недополучит что-то очень важное — ласку, материальное обеспечение или личный пример отсутствующего родителя.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Как правило, мужчины, не желающие связывать себя «лишними» обязательствами, неминуемо возникающими при рождении ребенка — это обладатели кожного вектора. К свойствам кожного вектора относятся стремление к новизне (в том числе и в плане сексуальных связей), желание сэкономить и получить выгоду. Кроме того, для людей с кожным вектором характерна гибкость мышления и умение быстро приспосабливаться к изменяющейся ситуации.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Мужчин с неразвитыми свойствами кожного вектора врожденное желание сэкономить подчас толкает на поступки, которые общественная мораль осуждает. Например, бросить забеременевшую женщину.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Они без особых проблем могут оставить своих детей на попечении женщины, полностью забывая о своих родительских обязательствах. Эти же мужчины «откупаются» алиментами, абсолютно не претендуя на участие в воспитательном процессе.</w:t>
      </w:r>
    </w:p>
    <w:p w:rsidR="00A2449F" w:rsidRPr="00A2449F" w:rsidRDefault="00A2449F" w:rsidP="00A2449F">
      <w:pPr>
        <w:pStyle w:val="2"/>
        <w:shd w:val="clear" w:color="auto" w:fill="FFFFFF"/>
        <w:spacing w:before="0" w:after="135" w:line="270" w:lineRule="atLeast"/>
        <w:jc w:val="center"/>
        <w:textAlignment w:val="baseline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A2449F">
        <w:rPr>
          <w:rFonts w:ascii="Times New Roman" w:hAnsi="Times New Roman" w:cs="Times New Roman"/>
          <w:caps/>
          <w:color w:val="auto"/>
          <w:sz w:val="28"/>
          <w:szCs w:val="28"/>
        </w:rPr>
        <w:t>ВОСПИТАНИЕ РЕБЕНКА В НЕПОЛНОЙ СЕМЬЕ — О ЧЕМ ДОЛЖНА ЗНАТЬ МАТЬ-ОДИНОЧКА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Что же делать женщине, оставшейся с ребенком, и «брошенной» мужчиной? Как воспитать ребенка без отца и вырастить его счастливым? Очень важно создать оптимальные условия для развития именно тех свойств, которые заложены в ребенке от рождения. И здесь приходит на помощь </w:t>
      </w:r>
      <w:hyperlink r:id="rId4" w:history="1">
        <w:r w:rsidRPr="00A2449F">
          <w:rPr>
            <w:rStyle w:val="a4"/>
            <w:rFonts w:eastAsiaTheme="majorEastAsia"/>
            <w:color w:val="auto"/>
            <w:sz w:val="28"/>
            <w:szCs w:val="28"/>
          </w:rPr>
          <w:t>системно-векторная психология</w:t>
        </w:r>
      </w:hyperlink>
      <w:r w:rsidRPr="00A2449F">
        <w:rPr>
          <w:sz w:val="28"/>
          <w:szCs w:val="28"/>
        </w:rPr>
        <w:t xml:space="preserve"> Юрия </w:t>
      </w:r>
      <w:proofErr w:type="spellStart"/>
      <w:r w:rsidRPr="00A2449F">
        <w:rPr>
          <w:sz w:val="28"/>
          <w:szCs w:val="28"/>
        </w:rPr>
        <w:t>Бурлана</w:t>
      </w:r>
      <w:proofErr w:type="spellEnd"/>
      <w:r w:rsidRPr="00A2449F">
        <w:rPr>
          <w:sz w:val="28"/>
          <w:szCs w:val="28"/>
        </w:rPr>
        <w:t>, позволяющая дифференцировать врожденные свойства человека.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***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Понимая, какие процессы протекают в бессознательном ребенка, маме, даже без поддержки мужчины, намного проще найти правильный подход к ребенку, помочь ему в полной мере раскрыть его потенциал.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Наша реакция на разворачивающиеся события зависит от наших психических свойств - от набора векторов, а также от степени их развитости.  Мама с развитым </w:t>
      </w:r>
      <w:hyperlink r:id="rId5" w:tgtFrame="_blank" w:history="1">
        <w:r w:rsidRPr="00A2449F">
          <w:rPr>
            <w:rStyle w:val="a4"/>
            <w:rFonts w:eastAsiaTheme="majorEastAsia"/>
            <w:color w:val="auto"/>
            <w:sz w:val="28"/>
            <w:szCs w:val="28"/>
          </w:rPr>
          <w:t>кожным вектором</w:t>
        </w:r>
      </w:hyperlink>
      <w:r w:rsidRPr="00A2449F">
        <w:rPr>
          <w:sz w:val="28"/>
          <w:szCs w:val="28"/>
        </w:rPr>
        <w:t>, вынужденная воспитывать ребенка без отца, скорее всего, быстро приспособится к ситуации. Она, с большой долей вероятности, сможет вступить в новые отношения и найдет для своего ребенка отчима, готового обеспечивать семью и участвовать в процессе воспитания.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lastRenderedPageBreak/>
        <w:t>Совсем другая картина складывается, если в наборе векторов мамы присутствует анальный. Для людей с анальным вектором, семейные ценности приоритетны. Для них крайне важно, чтобы все, в том числе и семейная жизнь, складывалось в соответствии с принятыми нормами. В таких условиях нежелание мужчины участвовать в воспитательном процессе, его «бегство» из семьи воспринимается как предательство и порождает чувство сильнейшей обиды. Причем это негативное чувство нередко распространяется не только на конкретного мужчину, но и на весь сильный пол.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В этом случае возникает очевидная опасность для ребенка — мама может неосознанно проецировать на него свои обиды. Кроме того, обиженная анальная мама зачастую старается сформировать в сознании ребенка негативный образ «отца-предателя», не осознавая, что тем самым подрывает его ощущение психологической защищенности.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 xml:space="preserve">Для людей с анальным вектором характерна вязкость мышления, неумение быстро приспосабливаться. Для них очень важен первый опыт — если он негативен, в психическом </w:t>
      </w:r>
      <w:proofErr w:type="spellStart"/>
      <w:r w:rsidRPr="00A2449F">
        <w:rPr>
          <w:sz w:val="28"/>
          <w:szCs w:val="28"/>
        </w:rPr>
        <w:t>анальника</w:t>
      </w:r>
      <w:proofErr w:type="spellEnd"/>
      <w:r w:rsidRPr="00A2449F">
        <w:rPr>
          <w:sz w:val="28"/>
          <w:szCs w:val="28"/>
        </w:rPr>
        <w:t xml:space="preserve"> формируется «якорь», не дающий ему создавать новые отношения «с чистого листа».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В результате женщина, брошенная отцом своего ребенка, не может вступить в новые отношения. Проблема зачастую усугубляется сексуальными фрустрациями, анальный вектор наделяет женщину мощным либидо, а врожденная консервативность, не позволяет получить удовлетворение в случайных связях.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 xml:space="preserve">Куцее временное облегчение в этом случае дает </w:t>
      </w:r>
      <w:proofErr w:type="spellStart"/>
      <w:r w:rsidRPr="00A2449F">
        <w:rPr>
          <w:sz w:val="28"/>
          <w:szCs w:val="28"/>
        </w:rPr>
        <w:t>садистирование</w:t>
      </w:r>
      <w:proofErr w:type="spellEnd"/>
      <w:r w:rsidRPr="00A2449F">
        <w:rPr>
          <w:sz w:val="28"/>
          <w:szCs w:val="28"/>
        </w:rPr>
        <w:t xml:space="preserve"> и критиканство. И «под огнем» очень часто оказываются самые близкие люди, в том числе и ребенок.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Отсутствие сильного мужского плеча, на которое мы могли бы опираться при воспитании ребенка, делает нас еще более требовательными к самим себе и к своим детям — ведь нет худшего позора, чем брошенное соседкой «безотцовщиной растет, вот и хулиганит».</w:t>
      </w:r>
    </w:p>
    <w:p w:rsidR="00A2449F" w:rsidRPr="00A2449F" w:rsidRDefault="00A2449F" w:rsidP="00B87B2B">
      <w:pPr>
        <w:pStyle w:val="2"/>
        <w:shd w:val="clear" w:color="auto" w:fill="FFFFFF"/>
        <w:spacing w:before="0" w:after="135" w:line="270" w:lineRule="atLeast"/>
        <w:jc w:val="center"/>
        <w:textAlignment w:val="baseline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A2449F">
        <w:rPr>
          <w:rFonts w:ascii="Times New Roman" w:hAnsi="Times New Roman" w:cs="Times New Roman"/>
          <w:caps/>
          <w:color w:val="auto"/>
          <w:sz w:val="28"/>
          <w:szCs w:val="28"/>
        </w:rPr>
        <w:t>ВОСПИТАНИЕ РЕБЕНКА БЕЗ ОТЦА — КАК НЕ ЗАДУШИТЬ ЕГО ЛЮБОВЬЮ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A2449F">
        <w:rPr>
          <w:rStyle w:val="a5"/>
          <w:sz w:val="28"/>
          <w:szCs w:val="28"/>
          <w:bdr w:val="none" w:sz="0" w:space="0" w:color="auto" w:frame="1"/>
        </w:rPr>
        <w:t>— Сынок, не бегай, упадешь!..</w:t>
      </w:r>
      <w:r w:rsidRPr="00A2449F">
        <w:rPr>
          <w:sz w:val="28"/>
          <w:szCs w:val="28"/>
        </w:rPr>
        <w:br/>
      </w:r>
      <w:r w:rsidRPr="00A2449F">
        <w:rPr>
          <w:rStyle w:val="a5"/>
          <w:sz w:val="28"/>
          <w:szCs w:val="28"/>
          <w:bdr w:val="none" w:sz="0" w:space="0" w:color="auto" w:frame="1"/>
        </w:rPr>
        <w:t>— Не смей залезать на горку – это опасно!..</w:t>
      </w:r>
      <w:r w:rsidRPr="00A2449F">
        <w:rPr>
          <w:sz w:val="28"/>
          <w:szCs w:val="28"/>
        </w:rPr>
        <w:br/>
      </w:r>
      <w:r w:rsidRPr="00A2449F">
        <w:rPr>
          <w:rStyle w:val="a5"/>
          <w:sz w:val="28"/>
          <w:szCs w:val="28"/>
          <w:bdr w:val="none" w:sz="0" w:space="0" w:color="auto" w:frame="1"/>
        </w:rPr>
        <w:t>— Нет, не ходи на улицу, там полно хулиганья – лучше сядь, почитай…</w:t>
      </w:r>
      <w:r w:rsidRPr="00A2449F">
        <w:rPr>
          <w:sz w:val="28"/>
          <w:szCs w:val="28"/>
        </w:rPr>
        <w:br/>
      </w:r>
      <w:r w:rsidRPr="00A2449F">
        <w:rPr>
          <w:rStyle w:val="a5"/>
          <w:sz w:val="28"/>
          <w:szCs w:val="28"/>
          <w:bdr w:val="none" w:sz="0" w:space="0" w:color="auto" w:frame="1"/>
        </w:rPr>
        <w:t>— В садик? Вы с ума сошли? Моего ребенка там будут бить и обижать! Только мать знает, что лучше для её ребенка!..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 xml:space="preserve">Под девизом «Мама лучше знает» зачастую проходит детство детей </w:t>
      </w:r>
      <w:proofErr w:type="spellStart"/>
      <w:r w:rsidRPr="00A2449F">
        <w:rPr>
          <w:sz w:val="28"/>
          <w:szCs w:val="28"/>
        </w:rPr>
        <w:t>анально-зрительных</w:t>
      </w:r>
      <w:proofErr w:type="spellEnd"/>
      <w:r w:rsidRPr="00A2449F">
        <w:rPr>
          <w:sz w:val="28"/>
          <w:szCs w:val="28"/>
        </w:rPr>
        <w:t xml:space="preserve"> мам — самых лучших, самых заботливых и внимательных. Однако в том случае, если «зрение» такой мамы недостаточно развито, либо не находит своей реализации, материнская забота и любовь может превратиться в удушающую </w:t>
      </w:r>
      <w:proofErr w:type="spellStart"/>
      <w:r w:rsidRPr="00A2449F">
        <w:rPr>
          <w:sz w:val="28"/>
          <w:szCs w:val="28"/>
        </w:rPr>
        <w:t>гиперопеку</w:t>
      </w:r>
      <w:proofErr w:type="spellEnd"/>
      <w:r w:rsidRPr="00A2449F">
        <w:rPr>
          <w:sz w:val="28"/>
          <w:szCs w:val="28"/>
        </w:rPr>
        <w:t>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lastRenderedPageBreak/>
        <w:t xml:space="preserve">Мы, </w:t>
      </w:r>
      <w:proofErr w:type="spellStart"/>
      <w:r w:rsidRPr="00A2449F">
        <w:rPr>
          <w:sz w:val="28"/>
          <w:szCs w:val="28"/>
        </w:rPr>
        <w:t>анально-зрительные</w:t>
      </w:r>
      <w:proofErr w:type="spellEnd"/>
      <w:r w:rsidRPr="00A2449F">
        <w:rPr>
          <w:sz w:val="28"/>
          <w:szCs w:val="28"/>
        </w:rPr>
        <w:t xml:space="preserve"> мамы, очень боимся, что нашего ненаглядного ребенка испортит «улица». Еще бы, ведь там гуляют сплошь хулиганы и бездельники, тогда как мы своего малыша воспитываем в лучших семейных традициях.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Вот и стараемся всеми силами оградить ребенка от тлетворного влияния «улицы». На кружки разные записываем, в спортивные секции водим. И дома глаз не спускаем — контролируем каждый шаг ребенка, каждое его слово.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A2449F">
        <w:rPr>
          <w:rStyle w:val="a5"/>
          <w:sz w:val="28"/>
          <w:szCs w:val="28"/>
          <w:bdr w:val="none" w:sz="0" w:space="0" w:color="auto" w:frame="1"/>
        </w:rPr>
        <w:t>Пусть лучше лишний раз книжку почитает, чем на улице с мальчишками будет хулиганить…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В результате ребенку негде получить навыки социализации. Ведь в любых детских играх заложен очень глубокий смысл — играя со сверстниками, общаясь с ними в неформальной обстановке, ребенок учиться находить свое место в обществе.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Тотальный контроль, полное лишение ребенка самостоятельности, повышенная тревожность за ребенка, не позволяют полноценно развиться его врожденным свойствам.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 xml:space="preserve">Этот перекос «выходит боком» во время </w:t>
      </w:r>
      <w:proofErr w:type="spellStart"/>
      <w:r w:rsidRPr="00A2449F">
        <w:rPr>
          <w:sz w:val="28"/>
          <w:szCs w:val="28"/>
        </w:rPr>
        <w:t>пубертата</w:t>
      </w:r>
      <w:proofErr w:type="spellEnd"/>
      <w:r w:rsidRPr="00A2449F">
        <w:rPr>
          <w:sz w:val="28"/>
          <w:szCs w:val="28"/>
        </w:rPr>
        <w:t>, когда природа старается наверстать упущенное, а ребенок, не получивший навыков социализации, «срывается с катушек» и демонстрирует маме  проблемы переходного возраста во всей красе.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Глубокое понимание особенностей своего психического позволяет скорректировать свое отношение к сложившейся ситуации, а также к воспитанию ребенка.</w:t>
      </w:r>
    </w:p>
    <w:p w:rsidR="00A2449F" w:rsidRPr="00A2449F" w:rsidRDefault="00A2449F" w:rsidP="00B87B2B">
      <w:pPr>
        <w:pStyle w:val="2"/>
        <w:shd w:val="clear" w:color="auto" w:fill="FFFFFF"/>
        <w:spacing w:before="0" w:after="135" w:line="270" w:lineRule="atLeast"/>
        <w:jc w:val="center"/>
        <w:textAlignment w:val="baseline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A2449F">
        <w:rPr>
          <w:rFonts w:ascii="Times New Roman" w:hAnsi="Times New Roman" w:cs="Times New Roman"/>
          <w:caps/>
          <w:color w:val="auto"/>
          <w:sz w:val="28"/>
          <w:szCs w:val="28"/>
        </w:rPr>
        <w:t>ВОСПИТАНИЕ РЕБЕНКА ПРИ РАЗВОДЕ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Сегодня все чаще достоянием общественности становятся скандалы, связанные с «дележкой» детей после развода. Если раньше предпочтение в подавляющем большинстве отдавалось матери, то сегодня мужчины нередко заявляют о своем родительском праве и пытаются убедить суд, что им можно доверить воспитание ребенка при разводе.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Судьям приходится принимать во внимание большое количество факторов, чтобы понять, с кем лучше оставить ребенка. Моральный облик родителей, их материальный достаток — учитывается все, кроме самого главного… Природой предназначено так, что за ребенком должна ухаживать мать. Именно поэтому природа наделила женщин (всех, за исключением кожно-зрительной) материнским инстинктом.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А вот отцовского инстинкта в природе не существует. Мужчина должен лишь помогать женщине, воспитывающей его ребенка, обеспечивать её материально. Это его своеобразная плата за продолжение себя во времени.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 xml:space="preserve">Впрочем, современное общество потребления дает женщине широкие возможности. Сегодня многие женщины вполне способны самостоятельно обеспечить не только себя, но и своих детей. Однако не стоит забывать, что наши дети живы «не хлебом единым». Материальный достаток важен, однако намного важнее, удалось ли </w:t>
      </w:r>
      <w:r w:rsidRPr="00A2449F">
        <w:rPr>
          <w:sz w:val="28"/>
          <w:szCs w:val="28"/>
        </w:rPr>
        <w:lastRenderedPageBreak/>
        <w:t>родителям, несмотря на развод, создать условия для оптимального развития врожденных свойств ребенка.</w:t>
      </w:r>
    </w:p>
    <w:p w:rsidR="00A2449F" w:rsidRPr="00A2449F" w:rsidRDefault="00A2449F" w:rsidP="00B87B2B">
      <w:pPr>
        <w:pStyle w:val="2"/>
        <w:shd w:val="clear" w:color="auto" w:fill="FFFFFF"/>
        <w:spacing w:before="0" w:after="135" w:line="270" w:lineRule="atLeast"/>
        <w:jc w:val="center"/>
        <w:textAlignment w:val="baseline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A2449F">
        <w:rPr>
          <w:rFonts w:ascii="Times New Roman" w:hAnsi="Times New Roman" w:cs="Times New Roman"/>
          <w:caps/>
          <w:color w:val="auto"/>
          <w:sz w:val="28"/>
          <w:szCs w:val="28"/>
        </w:rPr>
        <w:t>ВОСПИТАНИЕ РЕБЕНКА ПРИ РАЗВОДЕ — О ЧЕМ ДОЛЖЕН ЗНАТЬ ОТЕЦ-ОДИНОЧКА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Несмотря на то, что традиционно дети при разводе остаются с матерью, мы знаем ситуации, при которых мать сама оставляет ребенка на воспитание отцу, отдавая предпочтение карьере, новым впечатлениям и новым отношениям.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Как правило, на подобный шаг решаются кожно-зрительные женщины, по природе своей не рожающие и не имеющие материнского инстинкта. А вот отцами-одиночками в подавляющем большинстве случаев становятся мужчины с анальным вектором — именно они способны взять на себя обязанности матери и обеспечить полноценное воспитание ребенка в неполной семье. </w:t>
      </w:r>
      <w:r w:rsidRPr="00A2449F">
        <w:rPr>
          <w:sz w:val="28"/>
          <w:szCs w:val="28"/>
        </w:rPr>
        <w:br/>
        <w:t>Более того, именно эти мужчины при разводе стараются отстоять свое право участвовать в процессе воспитания ребенка.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Но в этой ситуации существует определенная опасность, избежать которой можно, осознав особенности своего психического. Дело в том, что для анального вектора характерно деление на «чистое и грязное». В представлении анального мужчины верная жена и заботливая мать – «чистая», в то время как женщина, оставившая семью – «грязная».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Это свое видение отец пытается внушить и ребенку, негативно отзываясь о его матери. Это наносит ребенку глубокую психологическую травму, лишает чувства защищенности, необходимого для его полноценного развития.</w:t>
      </w:r>
    </w:p>
    <w:p w:rsidR="00A2449F" w:rsidRPr="00A2449F" w:rsidRDefault="00A2449F" w:rsidP="00A2449F">
      <w:pPr>
        <w:pStyle w:val="a3"/>
        <w:shd w:val="clear" w:color="auto" w:fill="FFFFFF"/>
        <w:spacing w:before="0" w:beforeAutospacing="0" w:after="270" w:afterAutospacing="0" w:line="330" w:lineRule="atLeast"/>
        <w:textAlignment w:val="baseline"/>
        <w:rPr>
          <w:sz w:val="28"/>
          <w:szCs w:val="28"/>
        </w:rPr>
      </w:pPr>
      <w:r w:rsidRPr="00A2449F">
        <w:rPr>
          <w:sz w:val="28"/>
          <w:szCs w:val="28"/>
        </w:rPr>
        <w:t>Другой ошибкой родителя, воспитывающего ребенка в неполной семье, является попытка заменить отсутствующего маму или папу. Такой подход ошибочен — ведь роли матери и отца в воспитании ребенка абсолютно разные. Поэтому родителю-одиночке, необходимо сосредоточиться на создании благоприятной психологической обстановки, в которой ребенок сможет пережить развод родителей с наименьшими потерями.</w:t>
      </w:r>
    </w:p>
    <w:p w:rsidR="00865C6B" w:rsidRPr="00A2449F" w:rsidRDefault="00D44A2D" w:rsidP="00A2449F">
      <w:pPr>
        <w:rPr>
          <w:rFonts w:ascii="Times New Roman" w:hAnsi="Times New Roman" w:cs="Times New Roman"/>
          <w:sz w:val="28"/>
          <w:szCs w:val="28"/>
        </w:rPr>
      </w:pPr>
    </w:p>
    <w:sectPr w:rsidR="00865C6B" w:rsidRPr="00A2449F" w:rsidSect="00A2449F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449F"/>
    <w:rsid w:val="0000782D"/>
    <w:rsid w:val="006D1D75"/>
    <w:rsid w:val="009932F4"/>
    <w:rsid w:val="00A2449F"/>
    <w:rsid w:val="00B87B2B"/>
    <w:rsid w:val="00D44A2D"/>
    <w:rsid w:val="00DA7FEC"/>
    <w:rsid w:val="00E6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53"/>
  </w:style>
  <w:style w:type="paragraph" w:styleId="1">
    <w:name w:val="heading 1"/>
    <w:basedOn w:val="a"/>
    <w:link w:val="10"/>
    <w:uiPriority w:val="9"/>
    <w:qFormat/>
    <w:rsid w:val="00A24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4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4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4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2449F"/>
    <w:rPr>
      <w:color w:val="0000FF"/>
      <w:u w:val="single"/>
    </w:rPr>
  </w:style>
  <w:style w:type="character" w:styleId="a5">
    <w:name w:val="Emphasis"/>
    <w:basedOn w:val="a0"/>
    <w:uiPriority w:val="20"/>
    <w:qFormat/>
    <w:rsid w:val="00A244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6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burlan.ru/biblioteka/kozhniy-vektor" TargetMode="External"/><Relationship Id="rId4" Type="http://schemas.openxmlformats.org/officeDocument/2006/relationships/hyperlink" Target="http://epsychology.ru/articles/deti-indigo-pochemu-nashi-deti-tak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2019-03-19T08:31:00Z</dcterms:created>
  <dcterms:modified xsi:type="dcterms:W3CDTF">2019-12-13T11:43:00Z</dcterms:modified>
</cp:coreProperties>
</file>