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A8C17" w14:textId="77777777" w:rsidR="00E8318B" w:rsidRPr="00B94FF0" w:rsidRDefault="00E8318B" w:rsidP="00B94FF0">
      <w:pPr>
        <w:spacing w:line="360" w:lineRule="auto"/>
        <w:ind w:firstLine="567"/>
        <w:jc w:val="both"/>
        <w:rPr>
          <w:sz w:val="28"/>
          <w:szCs w:val="28"/>
        </w:rPr>
      </w:pPr>
    </w:p>
    <w:p w14:paraId="79FD1D54" w14:textId="6ED36D88" w:rsidR="00E3071E" w:rsidRDefault="00E3071E" w:rsidP="00B94FF0">
      <w:pPr>
        <w:spacing w:line="360" w:lineRule="auto"/>
        <w:ind w:firstLine="567"/>
        <w:jc w:val="center"/>
        <w:rPr>
          <w:b/>
        </w:rPr>
      </w:pPr>
      <w:r>
        <w:rPr>
          <w:b/>
        </w:rPr>
        <w:t xml:space="preserve">Использование элементов акватерапии с дошкольниками с ограниченными возможностями здоровья </w:t>
      </w:r>
    </w:p>
    <w:p w14:paraId="7E5B2196" w14:textId="77777777" w:rsidR="00E3071E" w:rsidRDefault="00E3071E" w:rsidP="00B94FF0">
      <w:pPr>
        <w:spacing w:line="360" w:lineRule="auto"/>
        <w:ind w:firstLine="567"/>
        <w:jc w:val="center"/>
        <w:rPr>
          <w:b/>
        </w:rPr>
      </w:pPr>
    </w:p>
    <w:p w14:paraId="09248449" w14:textId="77777777" w:rsidR="00E8318B" w:rsidRPr="00EB6353" w:rsidRDefault="00E8318B" w:rsidP="00B94FF0">
      <w:pPr>
        <w:spacing w:line="360" w:lineRule="auto"/>
        <w:ind w:firstLine="567"/>
        <w:jc w:val="center"/>
        <w:rPr>
          <w:b/>
        </w:rPr>
      </w:pPr>
      <w:r w:rsidRPr="00EB6353">
        <w:rPr>
          <w:b/>
        </w:rPr>
        <w:t>АкваСказки «В гостях у лягушонка Буль-Буль»</w:t>
      </w:r>
    </w:p>
    <w:p w14:paraId="58F3A3AF" w14:textId="77777777" w:rsidR="00714EA9" w:rsidRPr="00EB6353" w:rsidRDefault="00714EA9" w:rsidP="00714EA9">
      <w:pPr>
        <w:spacing w:line="360" w:lineRule="auto"/>
        <w:rPr>
          <w:b/>
        </w:rPr>
      </w:pPr>
    </w:p>
    <w:p w14:paraId="15DB4F23" w14:textId="77777777" w:rsidR="00714EA9" w:rsidRPr="00EB6353" w:rsidRDefault="00714EA9" w:rsidP="00B94FF0">
      <w:pPr>
        <w:spacing w:line="360" w:lineRule="auto"/>
        <w:ind w:firstLine="567"/>
        <w:jc w:val="center"/>
        <w:rPr>
          <w:b/>
        </w:rPr>
      </w:pPr>
      <w:r w:rsidRPr="00EB6353">
        <w:rPr>
          <w:b/>
          <w:noProof/>
        </w:rPr>
        <w:drawing>
          <wp:inline distT="0" distB="0" distL="0" distR="0" wp14:anchorId="22949831" wp14:editId="399F4D78">
            <wp:extent cx="3325495" cy="3023069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55" cy="302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7AE09" w14:textId="77777777" w:rsidR="00E8318B" w:rsidRPr="00EB6353" w:rsidRDefault="00E8318B" w:rsidP="00E813FD">
      <w:pPr>
        <w:spacing w:line="360" w:lineRule="auto"/>
        <w:jc w:val="both"/>
        <w:rPr>
          <w:i/>
        </w:rPr>
      </w:pPr>
    </w:p>
    <w:p w14:paraId="1F5C4B37" w14:textId="77777777" w:rsidR="00A408DC" w:rsidRPr="00EB6353" w:rsidRDefault="001442A6" w:rsidP="00A408DC">
      <w:pPr>
        <w:spacing w:line="360" w:lineRule="auto"/>
        <w:ind w:firstLine="567"/>
        <w:jc w:val="both"/>
      </w:pPr>
      <w:r w:rsidRPr="00EB6353">
        <w:rPr>
          <w:b/>
        </w:rPr>
        <w:t xml:space="preserve"> </w:t>
      </w:r>
      <w:r w:rsidR="00E813FD" w:rsidRPr="00EB6353">
        <w:rPr>
          <w:b/>
        </w:rPr>
        <w:t>П</w:t>
      </w:r>
      <w:r w:rsidRPr="00EB6353">
        <w:rPr>
          <w:b/>
        </w:rPr>
        <w:t>ояснительная записка</w:t>
      </w:r>
      <w:r w:rsidR="00A408DC" w:rsidRPr="00EB6353">
        <w:rPr>
          <w:b/>
        </w:rPr>
        <w:t>:</w:t>
      </w:r>
      <w:r w:rsidRPr="00EB6353">
        <w:rPr>
          <w:b/>
        </w:rPr>
        <w:t xml:space="preserve"> </w:t>
      </w:r>
    </w:p>
    <w:p w14:paraId="32BE3C72" w14:textId="77777777" w:rsidR="00282BE8" w:rsidRPr="00EB6353" w:rsidRDefault="00691C22" w:rsidP="00282BE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hd w:val="clear" w:color="auto" w:fill="FFFFFF"/>
        </w:rPr>
      </w:pPr>
      <w:r w:rsidRPr="00EB6353">
        <w:rPr>
          <w:color w:val="333333"/>
          <w:shd w:val="clear" w:color="auto" w:fill="FFFFFF"/>
        </w:rPr>
        <w:t>Игра с водой - одна из любимых забав детей</w:t>
      </w:r>
      <w:r w:rsidR="005E295F" w:rsidRPr="00EB6353">
        <w:rPr>
          <w:color w:val="333333"/>
          <w:shd w:val="clear" w:color="auto" w:fill="FFFFFF"/>
        </w:rPr>
        <w:t xml:space="preserve">, с самого рождения.  Вода </w:t>
      </w:r>
      <w:r w:rsidRPr="00EB6353">
        <w:rPr>
          <w:color w:val="333333"/>
          <w:shd w:val="clear" w:color="auto" w:fill="FFFFFF"/>
        </w:rPr>
        <w:t>оказывает приятное успокаивающее воздействие</w:t>
      </w:r>
      <w:r w:rsidR="00E86BE6" w:rsidRPr="00EB6353">
        <w:rPr>
          <w:color w:val="333333"/>
          <w:shd w:val="clear" w:color="auto" w:fill="FFFFFF"/>
        </w:rPr>
        <w:t xml:space="preserve"> на ребенка</w:t>
      </w:r>
      <w:r w:rsidRPr="00EB6353">
        <w:rPr>
          <w:color w:val="333333"/>
          <w:shd w:val="clear" w:color="auto" w:fill="FFFFFF"/>
        </w:rPr>
        <w:t>, дает эмоцио</w:t>
      </w:r>
      <w:r w:rsidR="00E86BE6" w:rsidRPr="00EB6353">
        <w:rPr>
          <w:color w:val="333333"/>
          <w:shd w:val="clear" w:color="auto" w:fill="FFFFFF"/>
        </w:rPr>
        <w:t>нальную разрядку, освобождает</w:t>
      </w:r>
      <w:r w:rsidRPr="00EB6353">
        <w:rPr>
          <w:color w:val="333333"/>
          <w:shd w:val="clear" w:color="auto" w:fill="FFFFFF"/>
        </w:rPr>
        <w:t xml:space="preserve"> от отрицательных эмоций и з</w:t>
      </w:r>
      <w:r w:rsidR="00E86BE6" w:rsidRPr="00EB6353">
        <w:rPr>
          <w:color w:val="333333"/>
          <w:shd w:val="clear" w:color="auto" w:fill="FFFFFF"/>
        </w:rPr>
        <w:t xml:space="preserve">аряжает </w:t>
      </w:r>
      <w:r w:rsidRPr="00EB6353">
        <w:rPr>
          <w:color w:val="333333"/>
          <w:shd w:val="clear" w:color="auto" w:fill="FFFFFF"/>
        </w:rPr>
        <w:t>положительной энергией.</w:t>
      </w:r>
      <w:r w:rsidR="00E86BE6" w:rsidRPr="00EB6353">
        <w:rPr>
          <w:color w:val="333333"/>
          <w:shd w:val="clear" w:color="auto" w:fill="FFFFFF"/>
        </w:rPr>
        <w:t xml:space="preserve"> Игры с водой в работе с детьми в детском саду называют водотерапией или</w:t>
      </w:r>
      <w:r w:rsidR="00282BE8" w:rsidRPr="00EB6353">
        <w:rPr>
          <w:color w:val="333333"/>
          <w:shd w:val="clear" w:color="auto" w:fill="FFFFFF"/>
        </w:rPr>
        <w:t xml:space="preserve"> акватерапией. </w:t>
      </w:r>
    </w:p>
    <w:p w14:paraId="4721B57C" w14:textId="77777777" w:rsidR="00A03705" w:rsidRPr="00EB6353" w:rsidRDefault="00C14F61" w:rsidP="00CD0F87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EB6353">
        <w:rPr>
          <w:color w:val="333333"/>
        </w:rPr>
        <w:t xml:space="preserve">Акватерапию применяют в коррекционной работе с эмоционально нестабильными детьми, с детьми, имеющими различные речевые нарушения, задержку психомоторного развития, неврологические отклонения, интеллектуальную недостаточность, поражения общей двигательной активности, нарушения органов слуха и зрения. </w:t>
      </w:r>
      <w:r w:rsidR="00A03705" w:rsidRPr="00EB6353">
        <w:rPr>
          <w:color w:val="333333"/>
          <w:shd w:val="clear" w:color="auto" w:fill="FFFFFF"/>
        </w:rPr>
        <w:t>Регулярно посещая такие занятия, дети станут меньше проявлять агрессивность друг к другу, станут более спокойными и уверенными.</w:t>
      </w:r>
    </w:p>
    <w:p w14:paraId="733C283E" w14:textId="77777777" w:rsidR="00691C22" w:rsidRPr="00EB6353" w:rsidRDefault="00C14F61" w:rsidP="00A03705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EB6353">
        <w:rPr>
          <w:color w:val="333333"/>
        </w:rPr>
        <w:t>Игры с водой используются и проводятся педагогами в качестве дополнительного инновационного приема.</w:t>
      </w:r>
    </w:p>
    <w:p w14:paraId="65E0B653" w14:textId="77777777" w:rsidR="00691C22" w:rsidRPr="00EB6353" w:rsidRDefault="00C14F61" w:rsidP="00C14F6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hd w:val="clear" w:color="auto" w:fill="FFFFFF"/>
        </w:rPr>
      </w:pPr>
      <w:r w:rsidRPr="00EB6353">
        <w:rPr>
          <w:color w:val="333333"/>
        </w:rPr>
        <w:t>Существует много игр с водой для детей дошкольного возраста, также в занятия можно</w:t>
      </w:r>
      <w:r w:rsidR="00691C22" w:rsidRPr="00EB6353">
        <w:rPr>
          <w:color w:val="333333"/>
          <w:shd w:val="clear" w:color="auto" w:fill="FFFFFF"/>
        </w:rPr>
        <w:t xml:space="preserve"> в</w:t>
      </w:r>
      <w:r w:rsidR="004B3967" w:rsidRPr="00EB6353">
        <w:rPr>
          <w:color w:val="333333"/>
          <w:shd w:val="clear" w:color="auto" w:fill="FFFFFF"/>
        </w:rPr>
        <w:t>ключать психогимнасти</w:t>
      </w:r>
      <w:r w:rsidRPr="00EB6353">
        <w:rPr>
          <w:color w:val="333333"/>
          <w:shd w:val="clear" w:color="auto" w:fill="FFFFFF"/>
        </w:rPr>
        <w:t xml:space="preserve">ку, пальчиковые игры, </w:t>
      </w:r>
      <w:r w:rsidR="00691C22" w:rsidRPr="00EB6353">
        <w:rPr>
          <w:color w:val="333333"/>
          <w:shd w:val="clear" w:color="auto" w:fill="FFFFFF"/>
        </w:rPr>
        <w:t>хорошо и</w:t>
      </w:r>
      <w:r w:rsidRPr="00EB6353">
        <w:rPr>
          <w:color w:val="333333"/>
          <w:shd w:val="clear" w:color="auto" w:fill="FFFFFF"/>
        </w:rPr>
        <w:t>спользовать сказки</w:t>
      </w:r>
      <w:r w:rsidR="00691C22" w:rsidRPr="00EB6353">
        <w:rPr>
          <w:color w:val="333333"/>
          <w:shd w:val="clear" w:color="auto" w:fill="FFFFFF"/>
        </w:rPr>
        <w:t>, сопровожд</w:t>
      </w:r>
      <w:r w:rsidRPr="00EB6353">
        <w:rPr>
          <w:color w:val="333333"/>
          <w:shd w:val="clear" w:color="auto" w:fill="FFFFFF"/>
        </w:rPr>
        <w:t>ать встречи прослушиванием аудиозаписей -</w:t>
      </w:r>
      <w:r w:rsidR="00691C22" w:rsidRPr="00EB6353">
        <w:rPr>
          <w:color w:val="333333"/>
          <w:shd w:val="clear" w:color="auto" w:fill="FFFFFF"/>
        </w:rPr>
        <w:t xml:space="preserve"> шума моря, </w:t>
      </w:r>
      <w:r w:rsidRPr="00EB6353">
        <w:rPr>
          <w:color w:val="333333"/>
          <w:shd w:val="clear" w:color="auto" w:fill="FFFFFF"/>
        </w:rPr>
        <w:t xml:space="preserve">дождя, </w:t>
      </w:r>
      <w:r w:rsidR="00691C22" w:rsidRPr="00EB6353">
        <w:rPr>
          <w:color w:val="333333"/>
          <w:shd w:val="clear" w:color="auto" w:fill="FFFFFF"/>
        </w:rPr>
        <w:t xml:space="preserve">водопада, </w:t>
      </w:r>
      <w:r w:rsidRPr="00EB6353">
        <w:rPr>
          <w:color w:val="333333"/>
          <w:shd w:val="clear" w:color="auto" w:fill="FFFFFF"/>
        </w:rPr>
        <w:t xml:space="preserve">океана, </w:t>
      </w:r>
      <w:r w:rsidR="00691C22" w:rsidRPr="00EB6353">
        <w:rPr>
          <w:color w:val="333333"/>
          <w:shd w:val="clear" w:color="auto" w:fill="FFFFFF"/>
        </w:rPr>
        <w:t>журчание ручейка.</w:t>
      </w:r>
    </w:p>
    <w:p w14:paraId="78BF8C41" w14:textId="77777777" w:rsidR="00A03705" w:rsidRPr="00EB6353" w:rsidRDefault="00A03705" w:rsidP="00C14F6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EB6353">
        <w:rPr>
          <w:color w:val="333333"/>
          <w:shd w:val="clear" w:color="auto" w:fill="FFFFFF"/>
        </w:rPr>
        <w:lastRenderedPageBreak/>
        <w:t>Чтобы занятия для дошколят были интересными, познавательными и запоминающимися, можно оформить занятия по акватерапии в проект, например, как это получилось в нашем детском саду. Проект для дошкольников АкваСказки «В гостях у лягушонка Буль-Буль». Главный герой – Лягушонок Буль-Буль на каждом занятии приветствует ребят, проводит с ними пальчиковую и артикуляционную гимнастики, дыхательные упражнения с водой, а также рассказывает аквасказку и обыгрывает ее с детьми вместе с помощью воды и различных предметов (воронки, губки, пипетки, ложки, стаканчики</w:t>
      </w:r>
      <w:r w:rsidR="002F4FCE" w:rsidRPr="00EB6353">
        <w:rPr>
          <w:color w:val="333333"/>
          <w:shd w:val="clear" w:color="auto" w:fill="FFFFFF"/>
        </w:rPr>
        <w:t xml:space="preserve">, ситечко и т.д.). </w:t>
      </w:r>
    </w:p>
    <w:p w14:paraId="67748E59" w14:textId="77777777" w:rsidR="00B94FF0" w:rsidRPr="00EB6353" w:rsidRDefault="00B94FF0" w:rsidP="003049F0">
      <w:pPr>
        <w:spacing w:line="360" w:lineRule="auto"/>
        <w:ind w:firstLine="567"/>
        <w:jc w:val="both"/>
      </w:pPr>
      <w:r w:rsidRPr="00EB6353">
        <w:rPr>
          <w:b/>
        </w:rPr>
        <w:t>Ц</w:t>
      </w:r>
      <w:r w:rsidR="001442A6" w:rsidRPr="00EB6353">
        <w:rPr>
          <w:b/>
        </w:rPr>
        <w:t>ель</w:t>
      </w:r>
      <w:r w:rsidRPr="00EB6353">
        <w:t xml:space="preserve"> </w:t>
      </w:r>
      <w:r w:rsidR="00D82208" w:rsidRPr="00EB6353">
        <w:t xml:space="preserve">– способствовать </w:t>
      </w:r>
      <w:r w:rsidR="00A408DC" w:rsidRPr="00EB6353">
        <w:t>развитию тактильно-кинестетической чувствительности и т</w:t>
      </w:r>
      <w:r w:rsidR="00D82208" w:rsidRPr="00EB6353">
        <w:t>онкой моторики рук,</w:t>
      </w:r>
      <w:r w:rsidR="00A408DC" w:rsidRPr="00EB6353">
        <w:t xml:space="preserve"> </w:t>
      </w:r>
      <w:r w:rsidR="00D82208" w:rsidRPr="00EB6353">
        <w:t xml:space="preserve">концентрации внимания, </w:t>
      </w:r>
      <w:r w:rsidR="00A408DC" w:rsidRPr="00EB6353">
        <w:t xml:space="preserve">развитию </w:t>
      </w:r>
      <w:r w:rsidR="00D82208" w:rsidRPr="00EB6353">
        <w:t>речи у детей, стабилизировать психо-эмоциональное состояние и</w:t>
      </w:r>
      <w:r w:rsidR="00A408DC" w:rsidRPr="00EB6353">
        <w:t xml:space="preserve"> формировать оздоро</w:t>
      </w:r>
      <w:r w:rsidR="00D82208" w:rsidRPr="00EB6353">
        <w:t xml:space="preserve">вительные процессы в организме детей (закаливание) дошкольного возраста, в том числе и детей с ОВЗ. </w:t>
      </w:r>
    </w:p>
    <w:p w14:paraId="7D85EC88" w14:textId="77777777"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b/>
          <w:color w:val="333333"/>
        </w:rPr>
      </w:pPr>
      <w:r w:rsidRPr="00EB6353">
        <w:rPr>
          <w:color w:val="333333"/>
          <w:shd w:val="clear" w:color="auto" w:fill="FFFFFF"/>
        </w:rPr>
        <w:t>Организуя игры с водой</w:t>
      </w:r>
      <w:r w:rsidR="003049F0" w:rsidRPr="00EB6353">
        <w:rPr>
          <w:color w:val="333333"/>
          <w:shd w:val="clear" w:color="auto" w:fill="FFFFFF"/>
        </w:rPr>
        <w:t xml:space="preserve"> с дошкольниками</w:t>
      </w:r>
      <w:r w:rsidRPr="00EB6353">
        <w:rPr>
          <w:color w:val="333333"/>
          <w:shd w:val="clear" w:color="auto" w:fill="FFFFFF"/>
        </w:rPr>
        <w:t xml:space="preserve">, решаются следующие </w:t>
      </w:r>
      <w:r w:rsidRPr="00EB6353">
        <w:rPr>
          <w:b/>
          <w:color w:val="333333"/>
          <w:shd w:val="clear" w:color="auto" w:fill="FFFFFF"/>
        </w:rPr>
        <w:t>задачи:</w:t>
      </w:r>
    </w:p>
    <w:p w14:paraId="15D01572" w14:textId="77777777"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color w:val="333333"/>
        </w:rPr>
      </w:pPr>
      <w:r w:rsidRPr="00EB6353">
        <w:rPr>
          <w:color w:val="333333"/>
          <w:shd w:val="clear" w:color="auto" w:fill="FFFFFF"/>
        </w:rPr>
        <w:t>1. Стабилизация эмоционального фона</w:t>
      </w:r>
      <w:r w:rsidR="003049F0" w:rsidRPr="00EB6353">
        <w:rPr>
          <w:color w:val="333333"/>
          <w:shd w:val="clear" w:color="auto" w:fill="FFFFFF"/>
        </w:rPr>
        <w:t xml:space="preserve"> детей, в том числе и возникающие в адаптационный период посещения детского сада;</w:t>
      </w:r>
    </w:p>
    <w:p w14:paraId="6AD36996" w14:textId="77777777"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color w:val="333333"/>
        </w:rPr>
      </w:pPr>
      <w:r w:rsidRPr="00EB6353">
        <w:rPr>
          <w:color w:val="333333"/>
          <w:shd w:val="clear" w:color="auto" w:fill="FFFFFF"/>
        </w:rPr>
        <w:t>2. Снятие психоэмоционального и физического напряжения</w:t>
      </w:r>
      <w:r w:rsidR="003049F0" w:rsidRPr="00EB6353">
        <w:rPr>
          <w:color w:val="333333"/>
          <w:shd w:val="clear" w:color="auto" w:fill="FFFFFF"/>
        </w:rPr>
        <w:t>;</w:t>
      </w:r>
    </w:p>
    <w:p w14:paraId="4B86A204" w14:textId="77777777"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color w:val="333333"/>
        </w:rPr>
      </w:pPr>
      <w:r w:rsidRPr="00EB6353">
        <w:rPr>
          <w:color w:val="333333"/>
          <w:shd w:val="clear" w:color="auto" w:fill="FFFFFF"/>
        </w:rPr>
        <w:t>3. Развитие и усовершенствование навыков позитивной коммуникации</w:t>
      </w:r>
      <w:r w:rsidR="003049F0" w:rsidRPr="00EB6353">
        <w:rPr>
          <w:color w:val="333333"/>
          <w:shd w:val="clear" w:color="auto" w:fill="FFFFFF"/>
        </w:rPr>
        <w:t>;</w:t>
      </w:r>
    </w:p>
    <w:p w14:paraId="07025D7B" w14:textId="77777777"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color w:val="333333"/>
        </w:rPr>
      </w:pPr>
      <w:r w:rsidRPr="00EB6353">
        <w:rPr>
          <w:color w:val="333333"/>
          <w:shd w:val="clear" w:color="auto" w:fill="FFFFFF"/>
        </w:rPr>
        <w:t>4. Пополнение и обогащение активного и пассивного словаря</w:t>
      </w:r>
      <w:r w:rsidR="003049F0" w:rsidRPr="00EB6353">
        <w:rPr>
          <w:color w:val="333333"/>
          <w:shd w:val="clear" w:color="auto" w:fill="FFFFFF"/>
        </w:rPr>
        <w:t>;</w:t>
      </w:r>
    </w:p>
    <w:p w14:paraId="00C8EBFD" w14:textId="77777777"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color w:val="333333"/>
        </w:rPr>
      </w:pPr>
      <w:r w:rsidRPr="00EB6353">
        <w:rPr>
          <w:color w:val="333333"/>
          <w:shd w:val="clear" w:color="auto" w:fill="FFFFFF"/>
        </w:rPr>
        <w:t>5. Стимулирование сенсорно – перцептивной сферы.</w:t>
      </w:r>
    </w:p>
    <w:p w14:paraId="3711F425" w14:textId="77777777" w:rsidR="00CF5CE8" w:rsidRPr="00EB6353" w:rsidRDefault="00B94FF0" w:rsidP="00706F1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EB6353">
        <w:rPr>
          <w:b/>
        </w:rPr>
        <w:t>А</w:t>
      </w:r>
      <w:r w:rsidR="001442A6" w:rsidRPr="00EB6353">
        <w:rPr>
          <w:b/>
        </w:rPr>
        <w:t>ктуальность</w:t>
      </w:r>
      <w:r w:rsidR="003049F0" w:rsidRPr="00EB6353">
        <w:rPr>
          <w:b/>
        </w:rPr>
        <w:t>:</w:t>
      </w:r>
      <w:r w:rsidRPr="00EB6353">
        <w:rPr>
          <w:b/>
        </w:rPr>
        <w:t xml:space="preserve"> </w:t>
      </w:r>
      <w:r w:rsidR="00CF5CE8" w:rsidRPr="00EB6353">
        <w:rPr>
          <w:color w:val="333333"/>
        </w:rPr>
        <w:t xml:space="preserve">Вода – удивительное природное образование, исцеляющее и дающее жизнь. </w:t>
      </w:r>
      <w:r w:rsidR="00706F19" w:rsidRPr="00EB6353">
        <w:rPr>
          <w:color w:val="333333"/>
        </w:rPr>
        <w:t>Акватерапия - направление</w:t>
      </w:r>
      <w:r w:rsidR="00CF5CE8" w:rsidRPr="00EB6353">
        <w:rPr>
          <w:color w:val="333333"/>
        </w:rPr>
        <w:t xml:space="preserve"> физиотерапии</w:t>
      </w:r>
      <w:r w:rsidR="00BB789E" w:rsidRPr="00EB6353">
        <w:rPr>
          <w:color w:val="333333"/>
        </w:rPr>
        <w:t xml:space="preserve"> и медицины.</w:t>
      </w:r>
      <w:r w:rsidR="00706F19" w:rsidRPr="00EB6353">
        <w:rPr>
          <w:color w:val="333333"/>
        </w:rPr>
        <w:t xml:space="preserve"> Э</w:t>
      </w:r>
      <w:r w:rsidR="00CF5CE8" w:rsidRPr="00EB6353">
        <w:rPr>
          <w:color w:val="333333"/>
        </w:rPr>
        <w:t>лементы акватерапии широко внедряются в педагогику и психологию</w:t>
      </w:r>
      <w:r w:rsidR="00706F19" w:rsidRPr="00EB6353">
        <w:rPr>
          <w:color w:val="333333"/>
        </w:rPr>
        <w:t>,</w:t>
      </w:r>
      <w:r w:rsidR="00CF5CE8" w:rsidRPr="00EB6353">
        <w:rPr>
          <w:color w:val="333333"/>
        </w:rPr>
        <w:t xml:space="preserve"> как профилактические мето</w:t>
      </w:r>
      <w:r w:rsidR="00706F19" w:rsidRPr="00EB6353">
        <w:rPr>
          <w:color w:val="333333"/>
        </w:rPr>
        <w:t>ды в работе с детьми, так как игры в воде и с водой являются самыми любимыми</w:t>
      </w:r>
      <w:r w:rsidR="00CF5CE8" w:rsidRPr="00EB6353">
        <w:rPr>
          <w:color w:val="333333"/>
        </w:rPr>
        <w:t xml:space="preserve"> детьми.</w:t>
      </w:r>
      <w:r w:rsidR="00706F19" w:rsidRPr="00EB6353">
        <w:rPr>
          <w:color w:val="333333"/>
        </w:rPr>
        <w:t xml:space="preserve"> </w:t>
      </w:r>
      <w:r w:rsidR="00CF5CE8" w:rsidRPr="00EB6353">
        <w:rPr>
          <w:color w:val="333333"/>
        </w:rPr>
        <w:t>Посредством водных игр легче устанавливаются контакты между детьми, снимаются мышечные зажимы, улучшается кровообращение в конечностях, активнее протекают психические процессы.</w:t>
      </w:r>
      <w:r w:rsidR="00706F19" w:rsidRPr="00EB6353">
        <w:rPr>
          <w:color w:val="333333"/>
        </w:rPr>
        <w:t xml:space="preserve"> </w:t>
      </w:r>
      <w:r w:rsidR="00CF5CE8" w:rsidRPr="00EB6353">
        <w:rPr>
          <w:color w:val="333333"/>
        </w:rPr>
        <w:t>С помощью игр с водой значительно быстрее стабилизируется эмоциональное состояние в период адаптации к детскому саду, легче снимается психоэмоциональное напряжение в моменты осенне-весенней перестройки организма.</w:t>
      </w:r>
    </w:p>
    <w:p w14:paraId="46D001DD" w14:textId="77777777" w:rsidR="00CF5CE8" w:rsidRPr="00EB6353" w:rsidRDefault="00CF5CE8" w:rsidP="00706F1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EB6353">
        <w:rPr>
          <w:color w:val="333333"/>
        </w:rPr>
        <w:t>Проблема развития ребенка с ограниченными возможностями знакома и педагогам</w:t>
      </w:r>
      <w:r w:rsidR="00602E88" w:rsidRPr="00EB6353">
        <w:rPr>
          <w:color w:val="333333"/>
        </w:rPr>
        <w:t>,</w:t>
      </w:r>
      <w:r w:rsidRPr="00EB6353">
        <w:rPr>
          <w:color w:val="333333"/>
        </w:rPr>
        <w:t xml:space="preserve"> и родителям. </w:t>
      </w:r>
      <w:r w:rsidR="00706F19" w:rsidRPr="00EB6353">
        <w:rPr>
          <w:color w:val="333333"/>
        </w:rPr>
        <w:t>Все чаще дети с ОВЗ посещают общеразвивающие группы в детском саду и р</w:t>
      </w:r>
      <w:r w:rsidRPr="00EB6353">
        <w:rPr>
          <w:color w:val="333333"/>
        </w:rPr>
        <w:t>аботая</w:t>
      </w:r>
      <w:r w:rsidR="00706F19" w:rsidRPr="00EB6353">
        <w:rPr>
          <w:color w:val="333333"/>
        </w:rPr>
        <w:t xml:space="preserve"> с такими детьми (РАС, синдром Дауна, нарушение слуха, нарушение ОДА),</w:t>
      </w:r>
      <w:r w:rsidRPr="00EB6353">
        <w:rPr>
          <w:color w:val="333333"/>
        </w:rPr>
        <w:t xml:space="preserve"> столкнувшись с их трудн</w:t>
      </w:r>
      <w:r w:rsidR="00706F19" w:rsidRPr="00EB6353">
        <w:rPr>
          <w:color w:val="333333"/>
        </w:rPr>
        <w:t>остями в речевой и эмоционально–</w:t>
      </w:r>
      <w:r w:rsidRPr="00EB6353">
        <w:rPr>
          <w:color w:val="333333"/>
        </w:rPr>
        <w:t>волевой сфере, мы применяем в своей практике нетрадиционные методики, такие как акватерапию.</w:t>
      </w:r>
    </w:p>
    <w:p w14:paraId="34E45919" w14:textId="77777777" w:rsidR="00B94FF0" w:rsidRPr="00EB6353" w:rsidRDefault="00645F43" w:rsidP="00ED1062">
      <w:pPr>
        <w:spacing w:line="360" w:lineRule="auto"/>
        <w:ind w:firstLine="567"/>
        <w:jc w:val="both"/>
      </w:pPr>
      <w:r w:rsidRPr="00EB6353">
        <w:t>Акватерапия – это метод коррекции различного рода нарушений в развитии детей, при котором применяется вода. Игра с водой – это не только естественная и доступная для каждого ребенка форма деятельности, но и один из самых приятных способов обучения.</w:t>
      </w:r>
    </w:p>
    <w:p w14:paraId="373AD772" w14:textId="77777777" w:rsidR="00ED1062" w:rsidRPr="00EB6353" w:rsidRDefault="00B94FF0" w:rsidP="006806F4">
      <w:pPr>
        <w:spacing w:line="360" w:lineRule="auto"/>
        <w:ind w:firstLine="567"/>
        <w:jc w:val="both"/>
      </w:pPr>
      <w:r w:rsidRPr="00EB6353">
        <w:rPr>
          <w:b/>
        </w:rPr>
        <w:lastRenderedPageBreak/>
        <w:t>Н</w:t>
      </w:r>
      <w:r w:rsidR="001442A6" w:rsidRPr="00EB6353">
        <w:rPr>
          <w:b/>
        </w:rPr>
        <w:t>озологическая группа ребенка</w:t>
      </w:r>
      <w:r w:rsidRPr="00EB6353">
        <w:rPr>
          <w:b/>
        </w:rPr>
        <w:t xml:space="preserve"> </w:t>
      </w:r>
      <w:r w:rsidR="00461313" w:rsidRPr="00EB6353">
        <w:rPr>
          <w:b/>
        </w:rPr>
        <w:t>–</w:t>
      </w:r>
      <w:r w:rsidRPr="00EB6353">
        <w:rPr>
          <w:b/>
        </w:rPr>
        <w:t xml:space="preserve"> </w:t>
      </w:r>
      <w:r w:rsidR="00461313" w:rsidRPr="00EB6353">
        <w:t>аквасказки педагоги (воспитатель, педагог-психолог, учитель-логопед) могут использовать как индивидуально (ребенок с РАС, синдромом Дауна), так и с группой детей (например, дошкольники с ТНР, неговорящие малыши в период адаптации к ДОО</w:t>
      </w:r>
      <w:r w:rsidR="00F8264A" w:rsidRPr="00EB6353">
        <w:t xml:space="preserve">), возраст детей 2-6 лет. </w:t>
      </w:r>
    </w:p>
    <w:p w14:paraId="6767EF34" w14:textId="77777777" w:rsidR="001442A6" w:rsidRPr="00EB6353" w:rsidRDefault="00E813FD" w:rsidP="000200BC">
      <w:pPr>
        <w:spacing w:line="360" w:lineRule="auto"/>
        <w:ind w:firstLine="567"/>
        <w:jc w:val="center"/>
        <w:rPr>
          <w:b/>
        </w:rPr>
      </w:pPr>
      <w:r w:rsidRPr="00EB6353">
        <w:rPr>
          <w:b/>
        </w:rPr>
        <w:t>Р</w:t>
      </w:r>
      <w:r w:rsidR="001442A6" w:rsidRPr="00EB6353">
        <w:rPr>
          <w:b/>
        </w:rPr>
        <w:t>екомендации по использованию в п</w:t>
      </w:r>
      <w:r w:rsidR="00B00100" w:rsidRPr="00EB6353">
        <w:rPr>
          <w:b/>
        </w:rPr>
        <w:t xml:space="preserve">рактике: </w:t>
      </w:r>
    </w:p>
    <w:p w14:paraId="19507FF9" w14:textId="77777777" w:rsidR="00B05825" w:rsidRPr="006806F4" w:rsidRDefault="0093051E" w:rsidP="006806F4">
      <w:pPr>
        <w:shd w:val="clear" w:color="auto" w:fill="FFFFFF"/>
        <w:spacing w:line="360" w:lineRule="auto"/>
        <w:ind w:firstLine="567"/>
        <w:jc w:val="both"/>
        <w:textAlignment w:val="baseline"/>
      </w:pPr>
      <w:r w:rsidRPr="00EB6353">
        <w:t>Занятия с водой проводятся индивидуально или подгруппами </w:t>
      </w:r>
      <w:r w:rsidRPr="00EB6353">
        <w:rPr>
          <w:rStyle w:val="a3"/>
          <w:i w:val="0"/>
          <w:bdr w:val="none" w:sz="0" w:space="0" w:color="auto" w:frame="1"/>
        </w:rPr>
        <w:t>(3-7 человек)</w:t>
      </w:r>
      <w:r w:rsidRPr="00EB6353">
        <w:rPr>
          <w:i/>
        </w:rPr>
        <w:t>.</w:t>
      </w:r>
      <w:r w:rsidRPr="00EB6353">
        <w:t xml:space="preserve"> Перед играми с водой дети надевают фартук, тем самым приучаясь содержать место в чистоте. Если ребёнок испытывает неприятные ощущения, нельзя настаивать на продолжении занятия. К каждому ребёнку должен быть индивидуальный подход.</w:t>
      </w:r>
      <w:r w:rsidR="001916B0" w:rsidRPr="00EB6353">
        <w:t xml:space="preserve"> В начале занятия педагог напоминает правила игр с водой на занятии</w:t>
      </w:r>
      <w:r w:rsidR="00EE66F3" w:rsidRPr="00EB6353">
        <w:t xml:space="preserve"> (можно в стихах)</w:t>
      </w:r>
      <w:r w:rsidR="001916B0" w:rsidRPr="00EB6353">
        <w:t>: здороваемся-прощаемся с водичкой и главным героем – Лягушонком (используется игрушка)</w:t>
      </w:r>
      <w:r w:rsidR="0093771D" w:rsidRPr="00EB6353">
        <w:t xml:space="preserve">, не брызгаем друг друга, не бегаем по кабинету, не разливаем воду на пол специально, не пьем водичку и др. </w:t>
      </w:r>
      <w:r w:rsidR="00EE66F3" w:rsidRPr="00EB6353">
        <w:t xml:space="preserve">В конце встречи детям выдаются наклейки-поощрения (на «водную тематику»), снимаются фартучки, ручки вытирают бумажными полотенцами или салфетками. </w:t>
      </w:r>
    </w:p>
    <w:p w14:paraId="404A4461" w14:textId="77777777" w:rsidR="00BF2F96" w:rsidRPr="00EB6353" w:rsidRDefault="00B00100" w:rsidP="00B05825">
      <w:pPr>
        <w:spacing w:line="360" w:lineRule="auto"/>
        <w:ind w:firstLine="567"/>
        <w:jc w:val="center"/>
        <w:rPr>
          <w:b/>
        </w:rPr>
      </w:pPr>
      <w:r w:rsidRPr="00EB6353">
        <w:rPr>
          <w:b/>
        </w:rPr>
        <w:t xml:space="preserve"> Структура занятия:</w:t>
      </w:r>
    </w:p>
    <w:p w14:paraId="7C2E1DAB" w14:textId="77777777" w:rsidR="00B05825" w:rsidRPr="00EB6353" w:rsidRDefault="00B05825" w:rsidP="00B05825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 xml:space="preserve">Приветствие </w:t>
      </w:r>
      <w:r w:rsidR="00F56EE4" w:rsidRPr="00EB6353">
        <w:t>(появление главного героя – Лягушонка)</w:t>
      </w:r>
    </w:p>
    <w:p w14:paraId="1035208F" w14:textId="77777777" w:rsidR="00F56EE4" w:rsidRPr="00EB6353" w:rsidRDefault="00F56EE4" w:rsidP="00960486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>Двигательная пауза (небольшой танец детей с Лягушонком)</w:t>
      </w:r>
      <w:r w:rsidR="00EB1CDA" w:rsidRPr="00EB6353">
        <w:t xml:space="preserve"> – например, Весёлая утренняя зарядка для детей / Песенка-зарядка «А лягушки на кувшинке…»</w:t>
      </w:r>
      <w:r w:rsidR="00960486" w:rsidRPr="00EB6353">
        <w:t xml:space="preserve"> (https://www.youtube.com/watch?v=sVXttTaDN8E)</w:t>
      </w:r>
    </w:p>
    <w:p w14:paraId="612ED61A" w14:textId="77777777" w:rsidR="00B05825" w:rsidRPr="00EB6353" w:rsidRDefault="00B05825" w:rsidP="00B05825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>Правила игр с водой</w:t>
      </w:r>
    </w:p>
    <w:p w14:paraId="5CD8A093" w14:textId="77777777" w:rsidR="00B05825" w:rsidRPr="00EB6353" w:rsidRDefault="00F56EE4" w:rsidP="00B05825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>Игры-разминки с водой</w:t>
      </w:r>
    </w:p>
    <w:p w14:paraId="7D950E47" w14:textId="77777777" w:rsidR="00F56EE4" w:rsidRPr="00EB6353" w:rsidRDefault="00F56EE4" w:rsidP="00B05825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>АкваСказка (примеры сказок предоставлены ниже)</w:t>
      </w:r>
    </w:p>
    <w:p w14:paraId="5A51A2B1" w14:textId="77777777" w:rsidR="00F56EE4" w:rsidRPr="00EB6353" w:rsidRDefault="00F56EE4" w:rsidP="00B05825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>Основная (главная) игра – отрабатывается какой-то определенный прием на развитие мелкой моторики с разными предметами (воронки, губки, емкости, губки, пинцеты и др.)</w:t>
      </w:r>
    </w:p>
    <w:p w14:paraId="08DB4588" w14:textId="77777777" w:rsidR="00B00100" w:rsidRPr="006806F4" w:rsidRDefault="00F56EE4" w:rsidP="006806F4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>Прощание, поощрительная наклейка</w:t>
      </w:r>
    </w:p>
    <w:p w14:paraId="5F073517" w14:textId="77777777" w:rsidR="0093051E" w:rsidRPr="00EB6353" w:rsidRDefault="00B00100" w:rsidP="00714EA9">
      <w:pPr>
        <w:spacing w:line="360" w:lineRule="auto"/>
        <w:ind w:firstLine="567"/>
        <w:jc w:val="center"/>
      </w:pPr>
      <w:r w:rsidRPr="00EB6353">
        <w:rPr>
          <w:b/>
        </w:rPr>
        <w:t>Конспект мероприятия</w:t>
      </w:r>
    </w:p>
    <w:p w14:paraId="328CA685" w14:textId="77777777" w:rsidR="00E04E9C" w:rsidRPr="00EB6353" w:rsidRDefault="00DB5019" w:rsidP="00764845">
      <w:pPr>
        <w:pStyle w:val="a4"/>
        <w:spacing w:line="360" w:lineRule="auto"/>
        <w:ind w:left="0" w:firstLine="851"/>
        <w:jc w:val="both"/>
      </w:pPr>
      <w:r w:rsidRPr="00EB6353">
        <w:t xml:space="preserve">Педагог здоровается с детьми, появляется игрушка – Лягушонок Буль-Буль. </w:t>
      </w:r>
      <w:r w:rsidR="00764845" w:rsidRPr="00EB6353">
        <w:t xml:space="preserve">Дети передают игрушку, говорят с каким сегодня настроением они пришли к нему в гости: дети берут по камешку в руку и складывают его по очереди в тазик с водой, произнося «Буль» (в красный тазик/стаканчик – если настроение сегодня немножко злое, в желтый – если настроение веселое, в синий – если спокойное, в фиолетовый – если грустно). </w:t>
      </w:r>
      <w:r w:rsidR="00E44566" w:rsidRPr="00EB6353">
        <w:t>Или</w:t>
      </w:r>
      <w:r w:rsidR="0066379D" w:rsidRPr="00EB6353">
        <w:t xml:space="preserve"> проводится упражнение «Тепло - холодно» - дети опускают руки в емкость с прохладной водой, если у них плохое, грустное или злое настроение, а в теплую воду – если веселое, радостное, хорошее настроение. </w:t>
      </w:r>
      <w:r w:rsidR="00764845" w:rsidRPr="00EB6353">
        <w:t xml:space="preserve">Таким образом производится оценка эмоционального состояния детей в начале занятия. </w:t>
      </w:r>
    </w:p>
    <w:p w14:paraId="58DD1D1F" w14:textId="77777777" w:rsidR="00E04E9C" w:rsidRPr="00EB6353" w:rsidRDefault="00821E8F" w:rsidP="00821E8F">
      <w:pPr>
        <w:pStyle w:val="a4"/>
        <w:spacing w:line="360" w:lineRule="auto"/>
        <w:ind w:left="0" w:firstLine="927"/>
        <w:jc w:val="both"/>
      </w:pPr>
      <w:r w:rsidRPr="00EB6353">
        <w:lastRenderedPageBreak/>
        <w:t>Далее Лягушонок проводит с детьми двигательную паузу</w:t>
      </w:r>
      <w:r w:rsidR="00E04E9C" w:rsidRPr="00EB6353">
        <w:t xml:space="preserve"> (небольшой танец детей с Лягушонком) – например, Весёлая утренняя зарядка для детей / Песенка-зарядка «А лягушки на кувшинке…» (</w:t>
      </w:r>
      <w:hyperlink r:id="rId6" w:history="1">
        <w:r w:rsidRPr="00EB6353">
          <w:rPr>
            <w:rStyle w:val="a6"/>
            <w:color w:val="auto"/>
            <w:u w:val="none"/>
          </w:rPr>
          <w:t>https://www.youtube.com/watch?v=sVXttTaDN8E</w:t>
        </w:r>
      </w:hyperlink>
      <w:r w:rsidR="00E04E9C" w:rsidRPr="00EB6353">
        <w:t>)</w:t>
      </w:r>
      <w:r w:rsidRPr="00EB6353">
        <w:t xml:space="preserve">. Дети встают и танцуют вместе с героем и педагогом. </w:t>
      </w:r>
    </w:p>
    <w:p w14:paraId="35B3222D" w14:textId="77777777" w:rsidR="00E04E9C" w:rsidRPr="00EB6353" w:rsidRDefault="00C854D0" w:rsidP="00C854D0">
      <w:pPr>
        <w:spacing w:line="360" w:lineRule="auto"/>
        <w:ind w:firstLine="567"/>
        <w:jc w:val="both"/>
      </w:pPr>
      <w:r w:rsidRPr="00EB6353">
        <w:t xml:space="preserve">Дети присаживаются на стулья или в кружок на коврик. Педагог </w:t>
      </w:r>
      <w:r w:rsidR="0066379D" w:rsidRPr="00EB6353">
        <w:t>повторяет с детьми п</w:t>
      </w:r>
      <w:r w:rsidR="00E04E9C" w:rsidRPr="00EB6353">
        <w:t>равила игр с водой</w:t>
      </w:r>
      <w:r w:rsidR="0066379D" w:rsidRPr="00EB6353">
        <w:t xml:space="preserve">. </w:t>
      </w:r>
    </w:p>
    <w:p w14:paraId="3432F21D" w14:textId="77777777" w:rsidR="00E04E9C" w:rsidRPr="00EB6353" w:rsidRDefault="0066379D" w:rsidP="0066379D">
      <w:pPr>
        <w:spacing w:line="360" w:lineRule="auto"/>
        <w:ind w:firstLine="567"/>
        <w:jc w:val="both"/>
      </w:pPr>
      <w:r w:rsidRPr="00EB6353">
        <w:t>Лягушонок предлагает детям размять свои ручки и поиграть в и</w:t>
      </w:r>
      <w:r w:rsidR="00E04E9C" w:rsidRPr="00EB6353">
        <w:t>гры-разминки с водой</w:t>
      </w:r>
      <w:r w:rsidRPr="00EB6353">
        <w:t xml:space="preserve">. Дети одевают фартучки и подходят к столам, на которых стоят тазики с водой. </w:t>
      </w:r>
    </w:p>
    <w:p w14:paraId="217F0D3E" w14:textId="77777777" w:rsidR="0066379D" w:rsidRPr="00EB6353" w:rsidRDefault="0066379D" w:rsidP="0066379D">
      <w:pPr>
        <w:spacing w:line="360" w:lineRule="auto"/>
        <w:jc w:val="both"/>
      </w:pPr>
      <w:r w:rsidRPr="00EB6353">
        <w:tab/>
        <w:t>«Здравствуй водичка» - опускаем руки ребенка в емкость с теплой водой, шевелим пальчиками.</w:t>
      </w:r>
    </w:p>
    <w:p w14:paraId="222BBAAC" w14:textId="77777777" w:rsidR="0066379D" w:rsidRPr="00EB6353" w:rsidRDefault="0066379D" w:rsidP="0066379D">
      <w:pPr>
        <w:spacing w:line="360" w:lineRule="auto"/>
        <w:jc w:val="both"/>
      </w:pPr>
      <w:r w:rsidRPr="00EB6353">
        <w:tab/>
        <w:t>«Хлопн</w:t>
      </w:r>
      <w:r w:rsidR="00FB3224" w:rsidRPr="00EB6353">
        <w:t>и ладошкой» -</w:t>
      </w:r>
      <w:r w:rsidRPr="00EB6353">
        <w:t xml:space="preserve"> ударяем ладошкой по поверхности воды.</w:t>
      </w:r>
    </w:p>
    <w:p w14:paraId="02A52657" w14:textId="77777777" w:rsidR="0066379D" w:rsidRPr="00EB6353" w:rsidRDefault="00FB3224" w:rsidP="0066379D">
      <w:pPr>
        <w:spacing w:line="360" w:lineRule="auto"/>
        <w:jc w:val="both"/>
      </w:pPr>
      <w:r w:rsidRPr="00EB6353">
        <w:tab/>
        <w:t>«Веселые капельки» - дети опускают руки</w:t>
      </w:r>
      <w:r w:rsidR="0066379D" w:rsidRPr="00EB6353">
        <w:t xml:space="preserve"> в</w:t>
      </w:r>
      <w:r w:rsidRPr="00EB6353">
        <w:t xml:space="preserve"> емкость с водой, потом вынимают и видят «дождик».</w:t>
      </w:r>
    </w:p>
    <w:p w14:paraId="14BC8085" w14:textId="77777777" w:rsidR="0066379D" w:rsidRPr="00EB6353" w:rsidRDefault="00FB3224" w:rsidP="0066379D">
      <w:pPr>
        <w:spacing w:line="360" w:lineRule="auto"/>
        <w:jc w:val="both"/>
      </w:pPr>
      <w:r w:rsidRPr="00EB6353">
        <w:tab/>
        <w:t>«Достань игрушку» -</w:t>
      </w:r>
      <w:r w:rsidR="0066379D" w:rsidRPr="00EB6353">
        <w:t xml:space="preserve"> д</w:t>
      </w:r>
      <w:r w:rsidRPr="00EB6353">
        <w:t>ети достают небольшие</w:t>
      </w:r>
      <w:r w:rsidR="0066379D" w:rsidRPr="00EB6353">
        <w:t xml:space="preserve"> </w:t>
      </w:r>
      <w:r w:rsidR="00E90E2F" w:rsidRPr="00EB6353">
        <w:t>игрушки со дна емкости с водой.</w:t>
      </w:r>
    </w:p>
    <w:p w14:paraId="1E9B288A" w14:textId="77777777" w:rsidR="00B6140B" w:rsidRPr="00EB6353" w:rsidRDefault="00B6140B" w:rsidP="00B6140B">
      <w:pPr>
        <w:spacing w:line="360" w:lineRule="auto"/>
        <w:ind w:left="567"/>
        <w:jc w:val="both"/>
      </w:pPr>
      <w:r w:rsidRPr="00EB6353">
        <w:t xml:space="preserve">Дети вытирают ручки бумажными </w:t>
      </w:r>
      <w:r w:rsidR="000C56B0" w:rsidRPr="00EB6353">
        <w:t>полотенцами/</w:t>
      </w:r>
      <w:r w:rsidRPr="00EB6353">
        <w:t xml:space="preserve">салфетками, садятся в круг и слушают сказку. </w:t>
      </w:r>
      <w:r w:rsidR="000C56B0" w:rsidRPr="00EB6353">
        <w:t xml:space="preserve">Во время прочтения сказки, педагог может сопровождать демонстрацией игрушек по тексту. </w:t>
      </w:r>
    </w:p>
    <w:p w14:paraId="416F05C8" w14:textId="77777777" w:rsidR="00E04E9C" w:rsidRPr="00EB6353" w:rsidRDefault="00E04E9C" w:rsidP="00B6140B">
      <w:pPr>
        <w:spacing w:line="360" w:lineRule="auto"/>
        <w:ind w:left="567"/>
        <w:jc w:val="center"/>
      </w:pPr>
      <w:r w:rsidRPr="00EB6353">
        <w:t>АкваСказка (примеры сказок предоставлены ниже)</w:t>
      </w:r>
    </w:p>
    <w:p w14:paraId="5B3DA6B7" w14:textId="77777777" w:rsidR="00E04E9C" w:rsidRPr="00EB6353" w:rsidRDefault="00E04E9C" w:rsidP="006E0861">
      <w:pPr>
        <w:spacing w:line="360" w:lineRule="auto"/>
        <w:jc w:val="center"/>
        <w:rPr>
          <w:b/>
        </w:rPr>
      </w:pPr>
      <w:r w:rsidRPr="00EB6353">
        <w:rPr>
          <w:b/>
        </w:rPr>
        <w:t>Сказка «Кораблик» (В.Г.Сутеева)</w:t>
      </w:r>
    </w:p>
    <w:p w14:paraId="6731AB3F" w14:textId="77777777" w:rsidR="00B6140B" w:rsidRPr="00EB6353" w:rsidRDefault="00B6140B" w:rsidP="006E0861">
      <w:pPr>
        <w:spacing w:line="360" w:lineRule="auto"/>
        <w:jc w:val="center"/>
        <w:rPr>
          <w:b/>
        </w:rPr>
      </w:pPr>
    </w:p>
    <w:p w14:paraId="778377E2" w14:textId="77777777" w:rsidR="006E0861" w:rsidRPr="00EB6353" w:rsidRDefault="006E0861" w:rsidP="006E0861">
      <w:pPr>
        <w:spacing w:line="360" w:lineRule="auto"/>
        <w:jc w:val="center"/>
        <w:rPr>
          <w:b/>
        </w:rPr>
      </w:pPr>
      <w:r w:rsidRPr="00EB6353">
        <w:rPr>
          <w:b/>
          <w:noProof/>
        </w:rPr>
        <w:drawing>
          <wp:inline distT="0" distB="0" distL="0" distR="0" wp14:anchorId="2F6BBAE1" wp14:editId="52ED0BC0">
            <wp:extent cx="2434484" cy="32480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41" cy="325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B1DCE" w14:textId="77777777" w:rsidR="006E0861" w:rsidRPr="00EB6353" w:rsidRDefault="006E0861" w:rsidP="00E04E9C">
      <w:pPr>
        <w:spacing w:line="360" w:lineRule="auto"/>
        <w:jc w:val="both"/>
        <w:rPr>
          <w:b/>
        </w:rPr>
      </w:pPr>
    </w:p>
    <w:p w14:paraId="1ED30F53" w14:textId="77777777" w:rsidR="00E04E9C" w:rsidRPr="00EB6353" w:rsidRDefault="00E04E9C" w:rsidP="00E04E9C">
      <w:pPr>
        <w:spacing w:line="360" w:lineRule="auto"/>
        <w:jc w:val="both"/>
      </w:pPr>
      <w:r w:rsidRPr="00EB6353">
        <w:t>Пошли гулять Лягушонок, Цыпленок, Мышонок, Муравей и Жучок.</w:t>
      </w:r>
    </w:p>
    <w:p w14:paraId="21FFB26E" w14:textId="77777777" w:rsidR="00E04E9C" w:rsidRPr="00EB6353" w:rsidRDefault="00E04E9C" w:rsidP="00E04E9C">
      <w:pPr>
        <w:spacing w:line="360" w:lineRule="auto"/>
        <w:jc w:val="both"/>
      </w:pPr>
      <w:r w:rsidRPr="00EB6353">
        <w:t>Пришли на речку.</w:t>
      </w:r>
    </w:p>
    <w:p w14:paraId="696CE02E" w14:textId="77777777" w:rsidR="00E04E9C" w:rsidRPr="00EB6353" w:rsidRDefault="00E04E9C" w:rsidP="00E04E9C">
      <w:pPr>
        <w:spacing w:line="360" w:lineRule="auto"/>
        <w:jc w:val="both"/>
      </w:pPr>
      <w:r w:rsidRPr="00EB6353">
        <w:t>— Давайте купаться! — сказал Лягушонок и прыгнул в воду.</w:t>
      </w:r>
    </w:p>
    <w:p w14:paraId="10E123B9" w14:textId="77777777" w:rsidR="00E04E9C" w:rsidRPr="00EB6353" w:rsidRDefault="00E04E9C" w:rsidP="00E04E9C">
      <w:pPr>
        <w:spacing w:line="360" w:lineRule="auto"/>
        <w:jc w:val="both"/>
      </w:pPr>
      <w:r w:rsidRPr="00EB6353">
        <w:lastRenderedPageBreak/>
        <w:t>— Мы не умеем плавать, — сказали Цыпленок, Мышонок, Муравей и Жучок.</w:t>
      </w:r>
    </w:p>
    <w:p w14:paraId="28242FF9" w14:textId="77777777" w:rsidR="00E04E9C" w:rsidRPr="00EB6353" w:rsidRDefault="00E04E9C" w:rsidP="00E04E9C">
      <w:pPr>
        <w:spacing w:line="360" w:lineRule="auto"/>
        <w:jc w:val="both"/>
      </w:pPr>
      <w:r w:rsidRPr="00EB6353">
        <w:t>— Ква-ха-ха! Ква-ха-ха! — засмеялся Лягушонок. — Куда же вы годитесь?! — И так стал хохотать — чуть было не захлебнулся.</w:t>
      </w:r>
    </w:p>
    <w:p w14:paraId="0F512D0A" w14:textId="77777777" w:rsidR="00E04E9C" w:rsidRPr="00EB6353" w:rsidRDefault="00E04E9C" w:rsidP="00E04E9C">
      <w:pPr>
        <w:spacing w:line="360" w:lineRule="auto"/>
        <w:jc w:val="both"/>
      </w:pPr>
      <w:r w:rsidRPr="00EB6353">
        <w:t>Обиделись Цыпленок, Мышонок, Муравей и Жучок.</w:t>
      </w:r>
    </w:p>
    <w:p w14:paraId="38399A59" w14:textId="77777777" w:rsidR="00E04E9C" w:rsidRPr="00EB6353" w:rsidRDefault="00E04E9C" w:rsidP="00E04E9C">
      <w:pPr>
        <w:spacing w:line="360" w:lineRule="auto"/>
        <w:jc w:val="both"/>
      </w:pPr>
      <w:r w:rsidRPr="00EB6353">
        <w:t>Стали думать. Думали-думали и придумали.</w:t>
      </w:r>
    </w:p>
    <w:p w14:paraId="14E30746" w14:textId="77777777" w:rsidR="00E04E9C" w:rsidRPr="00EB6353" w:rsidRDefault="00E04E9C" w:rsidP="00E04E9C">
      <w:pPr>
        <w:spacing w:line="360" w:lineRule="auto"/>
        <w:jc w:val="both"/>
      </w:pPr>
      <w:r w:rsidRPr="00EB6353">
        <w:t>Пошел Цыпленок и принес листочек.</w:t>
      </w:r>
    </w:p>
    <w:p w14:paraId="649AD215" w14:textId="77777777" w:rsidR="00E04E9C" w:rsidRPr="00EB6353" w:rsidRDefault="00E04E9C" w:rsidP="00E04E9C">
      <w:pPr>
        <w:spacing w:line="360" w:lineRule="auto"/>
        <w:jc w:val="both"/>
      </w:pPr>
      <w:r w:rsidRPr="00EB6353">
        <w:t>Мышонок — ореховую скорлупку.</w:t>
      </w:r>
    </w:p>
    <w:p w14:paraId="227A5EAD" w14:textId="77777777" w:rsidR="00E04E9C" w:rsidRPr="00EB6353" w:rsidRDefault="00E04E9C" w:rsidP="00E04E9C">
      <w:pPr>
        <w:spacing w:line="360" w:lineRule="auto"/>
        <w:jc w:val="both"/>
      </w:pPr>
      <w:r w:rsidRPr="00EB6353">
        <w:t>Муравей соломинку притащил. А Жучок — веревочку.</w:t>
      </w:r>
    </w:p>
    <w:p w14:paraId="4B8ECDAA" w14:textId="77777777" w:rsidR="00E04E9C" w:rsidRPr="00EB6353" w:rsidRDefault="00E04E9C" w:rsidP="00E04E9C">
      <w:pPr>
        <w:spacing w:line="360" w:lineRule="auto"/>
        <w:jc w:val="both"/>
      </w:pPr>
      <w:r w:rsidRPr="00EB6353">
        <w:t>И пошла работа: в скорлупку соломинку воткнули, листок веревочкой привязали — и построили кораблик!</w:t>
      </w:r>
    </w:p>
    <w:p w14:paraId="4074E327" w14:textId="77777777" w:rsidR="00E04E9C" w:rsidRPr="00EB6353" w:rsidRDefault="00E04E9C" w:rsidP="00E04E9C">
      <w:pPr>
        <w:spacing w:line="360" w:lineRule="auto"/>
        <w:jc w:val="both"/>
      </w:pPr>
      <w:r w:rsidRPr="00EB6353">
        <w:t>Столкнули кораблик в воду. Сели на него и поплыли!</w:t>
      </w:r>
    </w:p>
    <w:p w14:paraId="5F3B1453" w14:textId="77777777" w:rsidR="00E04E9C" w:rsidRPr="00EB6353" w:rsidRDefault="00E04E9C" w:rsidP="00E04E9C">
      <w:pPr>
        <w:spacing w:line="360" w:lineRule="auto"/>
        <w:jc w:val="both"/>
      </w:pPr>
      <w:r w:rsidRPr="00EB6353">
        <w:t>Лягушонок голову из воды высунул, хотел еще посмеятьс</w:t>
      </w:r>
      <w:r w:rsidR="000C56B0" w:rsidRPr="00EB6353">
        <w:t>я, а кораблик уже далеко уплыл…</w:t>
      </w:r>
    </w:p>
    <w:p w14:paraId="7887A717" w14:textId="77777777" w:rsidR="00E04E9C" w:rsidRPr="00EB6353" w:rsidRDefault="00D44FBA" w:rsidP="005E074F">
      <w:pPr>
        <w:spacing w:line="360" w:lineRule="auto"/>
        <w:jc w:val="both"/>
      </w:pPr>
      <w:r w:rsidRPr="00EB6353">
        <w:t>И не догонишь!</w:t>
      </w:r>
    </w:p>
    <w:p w14:paraId="07220FA0" w14:textId="77777777" w:rsidR="005E074F" w:rsidRPr="00EB6353" w:rsidRDefault="005E074F" w:rsidP="005E074F">
      <w:pPr>
        <w:spacing w:line="360" w:lineRule="auto"/>
        <w:ind w:firstLine="567"/>
        <w:jc w:val="both"/>
      </w:pPr>
      <w:r w:rsidRPr="00EB6353">
        <w:t>Лягушонок спрашивает у ребят, понравилась ли им сказка, задает вопросы – как называлась сказка? кто были героями сказки? Что они делали, что им помогло и т.д. Далее педагог предлагает детям снова подойти к столам, взять по игрушке – кораблику и опустить его в тазик с водой. Педагог предлагает подуть на кораблик (упражнение для формирования воздушной струи у детей, хорошо применять для детей</w:t>
      </w:r>
      <w:r w:rsidR="00ED5209" w:rsidRPr="00EB6353">
        <w:t xml:space="preserve"> с тяжелыми нарушениями речи). «В сказке цыпленок, мышонок, муравей и жучок не умели плавать. Давайте мы поможем им научиться плавать» - говорит педагог. Проводятся игры с заводными плавающими игрушками (дети запускают подвижные игрушки в воду, сами стараются завести игрушку, заводят правой/левой ручкой).</w:t>
      </w:r>
      <w:r w:rsidR="00D44FBA" w:rsidRPr="00EB6353">
        <w:t xml:space="preserve"> Дети вытирают ручки бумажными салфетками. </w:t>
      </w:r>
    </w:p>
    <w:p w14:paraId="40BE20C0" w14:textId="77777777" w:rsidR="0093051E" w:rsidRPr="006806F4" w:rsidRDefault="00D44FBA" w:rsidP="006806F4">
      <w:pPr>
        <w:spacing w:line="360" w:lineRule="auto"/>
        <w:ind w:firstLine="567"/>
        <w:jc w:val="both"/>
      </w:pPr>
      <w:r w:rsidRPr="00EB6353">
        <w:t>В конце занятия педагог и Лягушонок прощаются с детьми, спрашивают о их настроении</w:t>
      </w:r>
      <w:r w:rsidR="00B418FF" w:rsidRPr="00EB6353">
        <w:t xml:space="preserve"> (можно снова провести упражнение «Тепло - холодно», для диагностики эмоционального состояния детей)</w:t>
      </w:r>
      <w:r w:rsidRPr="00EB6353">
        <w:t xml:space="preserve">. Дети снимают фартучки и выбирают наклейку в подарок. </w:t>
      </w:r>
      <w:r w:rsidR="00B418FF" w:rsidRPr="00EB6353">
        <w:t xml:space="preserve">Уходят. </w:t>
      </w:r>
    </w:p>
    <w:p w14:paraId="58FB455B" w14:textId="77777777" w:rsidR="00474542" w:rsidRPr="00EB6353" w:rsidRDefault="00474542" w:rsidP="00BE013E">
      <w:pPr>
        <w:spacing w:line="360" w:lineRule="auto"/>
        <w:ind w:firstLine="567"/>
        <w:jc w:val="both"/>
        <w:rPr>
          <w:b/>
        </w:rPr>
      </w:pPr>
      <w:r w:rsidRPr="00EB6353">
        <w:rPr>
          <w:b/>
        </w:rPr>
        <w:t>Аква-Сказки</w:t>
      </w:r>
      <w:r w:rsidR="00D71B63" w:rsidRPr="00EB6353">
        <w:rPr>
          <w:b/>
        </w:rPr>
        <w:t xml:space="preserve"> (небольшой список)</w:t>
      </w:r>
      <w:r w:rsidRPr="00EB6353">
        <w:rPr>
          <w:b/>
        </w:rPr>
        <w:t xml:space="preserve">: </w:t>
      </w:r>
    </w:p>
    <w:p w14:paraId="3AA0AB92" w14:textId="77777777" w:rsidR="00BF2F96" w:rsidRPr="00EB6353" w:rsidRDefault="00474542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>Облачковое молочко (Цыферов</w:t>
      </w:r>
      <w:r w:rsidR="00BE013E" w:rsidRPr="00EB6353">
        <w:t xml:space="preserve"> Г. М.</w:t>
      </w:r>
      <w:r w:rsidRPr="00EB6353">
        <w:t>)</w:t>
      </w:r>
    </w:p>
    <w:p w14:paraId="40E2CF04" w14:textId="77777777" w:rsidR="00474542" w:rsidRPr="00EB6353" w:rsidRDefault="00474542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 xml:space="preserve"> Под грибом </w:t>
      </w:r>
      <w:r w:rsidR="007E14C8" w:rsidRPr="00EB6353">
        <w:t>(</w:t>
      </w:r>
      <w:r w:rsidRPr="00EB6353">
        <w:t>Сутеев В.Г.</w:t>
      </w:r>
      <w:r w:rsidR="007E14C8" w:rsidRPr="00EB6353">
        <w:t>)</w:t>
      </w:r>
    </w:p>
    <w:p w14:paraId="582C9129" w14:textId="77777777" w:rsidR="00C675D0" w:rsidRPr="00EB6353" w:rsidRDefault="00C675D0" w:rsidP="00BE013E">
      <w:pPr>
        <w:pStyle w:val="a4"/>
        <w:numPr>
          <w:ilvl w:val="0"/>
          <w:numId w:val="3"/>
        </w:numPr>
        <w:spacing w:line="360" w:lineRule="auto"/>
      </w:pPr>
      <w:r w:rsidRPr="00EB6353">
        <w:t>Кораблик</w:t>
      </w:r>
      <w:r w:rsidR="004305BD" w:rsidRPr="00EB6353">
        <w:t xml:space="preserve"> (Сутеев В.Г.)</w:t>
      </w:r>
    </w:p>
    <w:p w14:paraId="40C9C163" w14:textId="77777777" w:rsidR="004305BD" w:rsidRPr="00EB6353" w:rsidRDefault="004305BD" w:rsidP="00BE013E">
      <w:pPr>
        <w:pStyle w:val="a4"/>
        <w:numPr>
          <w:ilvl w:val="0"/>
          <w:numId w:val="3"/>
        </w:numPr>
        <w:spacing w:line="360" w:lineRule="auto"/>
      </w:pPr>
      <w:r w:rsidRPr="00EB6353">
        <w:t>Цыплёнок и утёнок (Сутеев В.Г.)</w:t>
      </w:r>
    </w:p>
    <w:p w14:paraId="170CD799" w14:textId="77777777" w:rsidR="00474542" w:rsidRPr="00EB6353" w:rsidRDefault="00474542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>Сказка про лягушонка-хвастунишку</w:t>
      </w:r>
    </w:p>
    <w:p w14:paraId="62B7B9E2" w14:textId="77777777" w:rsidR="00F529FE" w:rsidRPr="00EB6353" w:rsidRDefault="00F529FE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>Пароходик (Цыферов Г.М.)</w:t>
      </w:r>
    </w:p>
    <w:p w14:paraId="3D6300DF" w14:textId="77777777" w:rsidR="00C675D0" w:rsidRPr="00EB6353" w:rsidRDefault="00F529FE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>Как лягушонок искал папу (Цыферов Г.М.)</w:t>
      </w:r>
    </w:p>
    <w:p w14:paraId="1A2548D3" w14:textId="77777777" w:rsidR="00F529FE" w:rsidRPr="00EB6353" w:rsidRDefault="00F529FE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>Кто лучше прыгает (Абрамцева Н.К.)</w:t>
      </w:r>
    </w:p>
    <w:p w14:paraId="23678A04" w14:textId="77777777" w:rsidR="004305BD" w:rsidRPr="00EB6353" w:rsidRDefault="004305BD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>Зеленый лягушонок и желтая кувшинка (Пляцковский М.С.)</w:t>
      </w:r>
    </w:p>
    <w:p w14:paraId="56267A3E" w14:textId="77777777" w:rsidR="004305BD" w:rsidRPr="00EB6353" w:rsidRDefault="00AB61CF" w:rsidP="00BE013E">
      <w:pPr>
        <w:pStyle w:val="a4"/>
        <w:numPr>
          <w:ilvl w:val="0"/>
          <w:numId w:val="3"/>
        </w:numPr>
        <w:spacing w:line="360" w:lineRule="auto"/>
      </w:pPr>
      <w:r w:rsidRPr="00EB6353">
        <w:t xml:space="preserve"> </w:t>
      </w:r>
      <w:r w:rsidR="00A06C02" w:rsidRPr="00EB6353">
        <w:t>Как я ловил рыбу</w:t>
      </w:r>
      <w:r w:rsidR="00BE013E" w:rsidRPr="00EB6353">
        <w:t xml:space="preserve"> (Сутеев В.Г.)</w:t>
      </w:r>
    </w:p>
    <w:p w14:paraId="1D2C7E9B" w14:textId="77777777" w:rsidR="00AB61CF" w:rsidRPr="00EB6353" w:rsidRDefault="00AB61CF" w:rsidP="00BE013E">
      <w:pPr>
        <w:pStyle w:val="a4"/>
        <w:numPr>
          <w:ilvl w:val="0"/>
          <w:numId w:val="3"/>
        </w:numPr>
        <w:spacing w:line="360" w:lineRule="auto"/>
      </w:pPr>
      <w:r w:rsidRPr="00EB6353">
        <w:t xml:space="preserve"> Зайкин кораблик</w:t>
      </w:r>
      <w:r w:rsidR="00BE013E" w:rsidRPr="00EB6353">
        <w:t xml:space="preserve"> (Сутеев В.Г.)</w:t>
      </w:r>
    </w:p>
    <w:p w14:paraId="4F01D13B" w14:textId="77777777" w:rsidR="004D13CE" w:rsidRPr="00EB6353" w:rsidRDefault="004D13CE" w:rsidP="00BE013E">
      <w:pPr>
        <w:pStyle w:val="a4"/>
        <w:numPr>
          <w:ilvl w:val="0"/>
          <w:numId w:val="3"/>
        </w:numPr>
        <w:spacing w:line="360" w:lineRule="auto"/>
      </w:pPr>
      <w:r w:rsidRPr="00EB6353">
        <w:lastRenderedPageBreak/>
        <w:t xml:space="preserve">Три котёнка </w:t>
      </w:r>
      <w:r w:rsidR="00BE013E" w:rsidRPr="00EB6353">
        <w:t>(Сутеев В.Г.)</w:t>
      </w:r>
    </w:p>
    <w:p w14:paraId="13C4A4DF" w14:textId="77777777" w:rsidR="004D13CE" w:rsidRPr="00EB6353" w:rsidRDefault="004D13CE" w:rsidP="00BE013E">
      <w:pPr>
        <w:pStyle w:val="a4"/>
        <w:numPr>
          <w:ilvl w:val="0"/>
          <w:numId w:val="3"/>
        </w:numPr>
        <w:spacing w:line="360" w:lineRule="auto"/>
      </w:pPr>
      <w:r w:rsidRPr="00EB6353">
        <w:t>Сказка о знаменитом крокодиле и не менее знаменитом лягушонке</w:t>
      </w:r>
      <w:r w:rsidR="00BE013E" w:rsidRPr="00EB6353">
        <w:t xml:space="preserve"> (Пляцковский М.С.)</w:t>
      </w:r>
    </w:p>
    <w:p w14:paraId="79F5A9B8" w14:textId="77777777" w:rsidR="00AE0ED4" w:rsidRPr="00EB6353" w:rsidRDefault="004D13CE" w:rsidP="00AE0ED4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 xml:space="preserve">Черепаха </w:t>
      </w:r>
      <w:r w:rsidR="00BE013E" w:rsidRPr="00EB6353">
        <w:t>(</w:t>
      </w:r>
      <w:r w:rsidRPr="00EB6353">
        <w:t>Чуковский</w:t>
      </w:r>
      <w:r w:rsidR="00BE013E" w:rsidRPr="00EB6353">
        <w:t xml:space="preserve"> К.</w:t>
      </w:r>
      <w:r w:rsidR="0071336E" w:rsidRPr="00EB6353">
        <w:t>И.</w:t>
      </w:r>
      <w:r w:rsidR="00BE013E" w:rsidRPr="00EB6353">
        <w:t>)</w:t>
      </w:r>
    </w:p>
    <w:p w14:paraId="607CE636" w14:textId="77777777" w:rsidR="008A02D6" w:rsidRPr="00EB6353" w:rsidRDefault="003C5EF0" w:rsidP="00552E2D">
      <w:pPr>
        <w:spacing w:line="360" w:lineRule="auto"/>
        <w:ind w:firstLine="567"/>
        <w:jc w:val="both"/>
      </w:pPr>
      <w:r w:rsidRPr="00EB6353">
        <w:t xml:space="preserve">Подобные занятия можно проводить циклом с группой детей, например, </w:t>
      </w:r>
      <w:r w:rsidR="008E15AC" w:rsidRPr="00EB6353">
        <w:t>5-6 лет с нарушениями речи и жел</w:t>
      </w:r>
      <w:r w:rsidRPr="00EB6353">
        <w:t>ательно совместно с учителем-логопедом. На индивидуальных занятиях с детьми с синдромом Дауна, возможно, текст сказки надо будет упрости</w:t>
      </w:r>
      <w:r w:rsidR="00B764E0" w:rsidRPr="00EB6353">
        <w:t>ть, уменьшить текст или вовсе убрать,</w:t>
      </w:r>
      <w:r w:rsidRPr="00EB6353">
        <w:t xml:space="preserve"> все будет зависеть от уровня развития ребенка. </w:t>
      </w:r>
      <w:r w:rsidR="008E15AC" w:rsidRPr="00EB6353">
        <w:t xml:space="preserve">Для детей с нарушениями ОДА проводить занятия не стоя у стола, а сидя на стуле за столом, убрав танцевальную паузу (все будет зависеть от тяжести нарушений). </w:t>
      </w:r>
      <w:r w:rsidR="00A348D4" w:rsidRPr="00EB6353">
        <w:t xml:space="preserve">В любом случае, игры с водой полезны всем детям и нравятся им. Такие занятия можно проводить и совместно с родителями, на таких встречах родитель может рассказывать сказку ребенку. </w:t>
      </w:r>
      <w:r w:rsidR="00552E2D" w:rsidRPr="00EB6353">
        <w:t xml:space="preserve">Например, в конце цикла занятий по акватерапии можно провести мастер-класс «Полезные игры с водой с детьми» для родителей или совместное детско-родительское занятие. </w:t>
      </w:r>
    </w:p>
    <w:p w14:paraId="329894E3" w14:textId="58667CED" w:rsidR="008A02D6" w:rsidRPr="00EB6353" w:rsidRDefault="008A02D6" w:rsidP="008A02D6">
      <w:pPr>
        <w:spacing w:line="360" w:lineRule="auto"/>
        <w:ind w:firstLine="567"/>
        <w:jc w:val="center"/>
        <w:rPr>
          <w:b/>
        </w:rPr>
      </w:pPr>
    </w:p>
    <w:sectPr w:rsidR="008A02D6" w:rsidRPr="00EB6353" w:rsidSect="005B14B2">
      <w:pgSz w:w="11906" w:h="16838"/>
      <w:pgMar w:top="426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AE7011"/>
    <w:multiLevelType w:val="hybridMultilevel"/>
    <w:tmpl w:val="C41E2E54"/>
    <w:lvl w:ilvl="0" w:tplc="5338EC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68E5EBC"/>
    <w:multiLevelType w:val="hybridMultilevel"/>
    <w:tmpl w:val="920C5A44"/>
    <w:lvl w:ilvl="0" w:tplc="3FAC39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AC478F"/>
    <w:multiLevelType w:val="multilevel"/>
    <w:tmpl w:val="2512AE1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D296ADD"/>
    <w:multiLevelType w:val="multilevel"/>
    <w:tmpl w:val="E5D23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5D3D4C"/>
    <w:multiLevelType w:val="multilevel"/>
    <w:tmpl w:val="B0A43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725"/>
    <w:rsid w:val="000200BC"/>
    <w:rsid w:val="00084D1E"/>
    <w:rsid w:val="000C56B0"/>
    <w:rsid w:val="001442A6"/>
    <w:rsid w:val="001916B0"/>
    <w:rsid w:val="00282BE8"/>
    <w:rsid w:val="002F4FCE"/>
    <w:rsid w:val="003049F0"/>
    <w:rsid w:val="003C5EF0"/>
    <w:rsid w:val="004305BD"/>
    <w:rsid w:val="00461313"/>
    <w:rsid w:val="00474542"/>
    <w:rsid w:val="004B3967"/>
    <w:rsid w:val="004D13CE"/>
    <w:rsid w:val="004F76B6"/>
    <w:rsid w:val="00552E2D"/>
    <w:rsid w:val="005A12E6"/>
    <w:rsid w:val="005B14B2"/>
    <w:rsid w:val="005E074F"/>
    <w:rsid w:val="005E295F"/>
    <w:rsid w:val="00602E88"/>
    <w:rsid w:val="00605019"/>
    <w:rsid w:val="00645F43"/>
    <w:rsid w:val="0066379D"/>
    <w:rsid w:val="006806F4"/>
    <w:rsid w:val="00691C22"/>
    <w:rsid w:val="00695ACC"/>
    <w:rsid w:val="006E0861"/>
    <w:rsid w:val="00706F19"/>
    <w:rsid w:val="0071336E"/>
    <w:rsid w:val="00714EA9"/>
    <w:rsid w:val="0076450E"/>
    <w:rsid w:val="00764845"/>
    <w:rsid w:val="007E14C8"/>
    <w:rsid w:val="00821E8F"/>
    <w:rsid w:val="008A02D6"/>
    <w:rsid w:val="008B2B34"/>
    <w:rsid w:val="008E15AC"/>
    <w:rsid w:val="0093051E"/>
    <w:rsid w:val="0093771D"/>
    <w:rsid w:val="00960486"/>
    <w:rsid w:val="00A03705"/>
    <w:rsid w:val="00A06C02"/>
    <w:rsid w:val="00A348D4"/>
    <w:rsid w:val="00A408DC"/>
    <w:rsid w:val="00AB61CF"/>
    <w:rsid w:val="00AE0ED4"/>
    <w:rsid w:val="00B00100"/>
    <w:rsid w:val="00B01A10"/>
    <w:rsid w:val="00B05825"/>
    <w:rsid w:val="00B05FA9"/>
    <w:rsid w:val="00B418FF"/>
    <w:rsid w:val="00B502EC"/>
    <w:rsid w:val="00B6140B"/>
    <w:rsid w:val="00B6248A"/>
    <w:rsid w:val="00B764E0"/>
    <w:rsid w:val="00B94FF0"/>
    <w:rsid w:val="00BB50CD"/>
    <w:rsid w:val="00BB789E"/>
    <w:rsid w:val="00BE013E"/>
    <w:rsid w:val="00BF2F96"/>
    <w:rsid w:val="00C14F61"/>
    <w:rsid w:val="00C401FF"/>
    <w:rsid w:val="00C675D0"/>
    <w:rsid w:val="00C854D0"/>
    <w:rsid w:val="00CD0F87"/>
    <w:rsid w:val="00CF5CE8"/>
    <w:rsid w:val="00D0454F"/>
    <w:rsid w:val="00D44FBA"/>
    <w:rsid w:val="00D71B63"/>
    <w:rsid w:val="00D82208"/>
    <w:rsid w:val="00DB5019"/>
    <w:rsid w:val="00DC0BB9"/>
    <w:rsid w:val="00DF14D7"/>
    <w:rsid w:val="00E04E9C"/>
    <w:rsid w:val="00E3071E"/>
    <w:rsid w:val="00E44566"/>
    <w:rsid w:val="00E813FD"/>
    <w:rsid w:val="00E8318B"/>
    <w:rsid w:val="00E86BE6"/>
    <w:rsid w:val="00E90E2F"/>
    <w:rsid w:val="00EA6911"/>
    <w:rsid w:val="00EB1CDA"/>
    <w:rsid w:val="00EB6353"/>
    <w:rsid w:val="00ED1062"/>
    <w:rsid w:val="00ED5209"/>
    <w:rsid w:val="00EE66F3"/>
    <w:rsid w:val="00EF0725"/>
    <w:rsid w:val="00F11F83"/>
    <w:rsid w:val="00F529FE"/>
    <w:rsid w:val="00F56EE4"/>
    <w:rsid w:val="00F64CC4"/>
    <w:rsid w:val="00F8264A"/>
    <w:rsid w:val="00FB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E36D8"/>
  <w15:chartTrackingRefBased/>
  <w15:docId w15:val="{2CB64BC4-0A3F-4F7F-B896-BBAF95C9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4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F2F96"/>
    <w:rPr>
      <w:i/>
      <w:iCs/>
    </w:rPr>
  </w:style>
  <w:style w:type="paragraph" w:styleId="a4">
    <w:name w:val="List Paragraph"/>
    <w:basedOn w:val="a"/>
    <w:uiPriority w:val="34"/>
    <w:qFormat/>
    <w:rsid w:val="0047454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91C22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821E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87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VXttTaDN8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6</Pages>
  <Words>1573</Words>
  <Characters>8970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Ksyschasun@outlook.com</dc:creator>
  <cp:keywords/>
  <dc:description/>
  <cp:lastModifiedBy>Захар Зимин</cp:lastModifiedBy>
  <cp:revision>90</cp:revision>
  <dcterms:created xsi:type="dcterms:W3CDTF">2023-05-18T14:32:00Z</dcterms:created>
  <dcterms:modified xsi:type="dcterms:W3CDTF">2024-09-12T13:33:00Z</dcterms:modified>
</cp:coreProperties>
</file>